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DD475E" w:rsidRPr="00DE493B" w:rsidRDefault="00DA6E04" w:rsidP="00315627">
            <w:pPr>
              <w:pStyle w:val="Heading1"/>
              <w:rPr>
                <w:szCs w:val="24"/>
              </w:rPr>
            </w:pPr>
            <w:r w:rsidRPr="00DE493B">
              <w:rPr>
                <w:szCs w:val="24"/>
              </w:rPr>
              <w:t>MAB</w:t>
            </w:r>
            <w:r w:rsidR="00DE493B">
              <w:rPr>
                <w:szCs w:val="24"/>
              </w:rPr>
              <w:t>/</w:t>
            </w:r>
            <w:r w:rsidR="00321C00">
              <w:rPr>
                <w:szCs w:val="24"/>
              </w:rPr>
              <w:t>SR</w:t>
            </w:r>
          </w:p>
          <w:p w:rsidR="00DE493B" w:rsidRDefault="00DE493B" w:rsidP="00DE493B"/>
          <w:p w:rsidR="00DE493B" w:rsidRDefault="00DE493B" w:rsidP="00DE493B"/>
          <w:p w:rsidR="00DD46C0" w:rsidRDefault="00A210DA" w:rsidP="00DE493B">
            <w:pPr>
              <w:rPr>
                <w:rFonts w:ascii="Arial" w:hAnsi="Arial" w:cs="Arial"/>
                <w:sz w:val="24"/>
                <w:szCs w:val="24"/>
              </w:rPr>
            </w:pPr>
            <w:r>
              <w:rPr>
                <w:rFonts w:ascii="Arial" w:hAnsi="Arial" w:cs="Arial"/>
                <w:sz w:val="24"/>
                <w:szCs w:val="24"/>
              </w:rPr>
              <w:t>13 September 2019</w:t>
            </w:r>
            <w:bookmarkStart w:id="0" w:name="_GoBack"/>
            <w:bookmarkEnd w:id="0"/>
          </w:p>
          <w:p w:rsidR="00A210DA" w:rsidRDefault="00A210DA" w:rsidP="00DE493B">
            <w:pPr>
              <w:rPr>
                <w:rFonts w:ascii="Arial" w:hAnsi="Arial" w:cs="Arial"/>
                <w:sz w:val="24"/>
                <w:szCs w:val="24"/>
              </w:rPr>
            </w:pPr>
          </w:p>
          <w:p w:rsidR="00DD46C0" w:rsidRDefault="00411E56" w:rsidP="00DE493B">
            <w:pPr>
              <w:rPr>
                <w:rFonts w:ascii="Arial" w:hAnsi="Arial" w:cs="Arial"/>
                <w:sz w:val="24"/>
                <w:szCs w:val="24"/>
              </w:rPr>
            </w:pPr>
            <w:r>
              <w:rPr>
                <w:rFonts w:ascii="Arial" w:hAnsi="Arial" w:cs="Arial"/>
                <w:sz w:val="24"/>
                <w:szCs w:val="24"/>
              </w:rPr>
              <w:t>Peter Marshall</w:t>
            </w:r>
            <w:r w:rsidR="00BE5F01">
              <w:rPr>
                <w:rFonts w:ascii="Arial" w:hAnsi="Arial" w:cs="Arial"/>
                <w:sz w:val="24"/>
                <w:szCs w:val="24"/>
              </w:rPr>
              <w:t>, Brenda Murray &amp; Robert Wills</w:t>
            </w:r>
          </w:p>
          <w:p w:rsidR="00315627" w:rsidRDefault="00321C00" w:rsidP="00315627">
            <w:pPr>
              <w:rPr>
                <w:rFonts w:ascii="Arial" w:hAnsi="Arial" w:cs="Arial"/>
                <w:sz w:val="24"/>
                <w:szCs w:val="24"/>
              </w:rPr>
            </w:pPr>
            <w:r w:rsidRPr="00321C00">
              <w:rPr>
                <w:rFonts w:ascii="Arial" w:hAnsi="Arial" w:cs="Arial"/>
                <w:sz w:val="24"/>
                <w:szCs w:val="24"/>
              </w:rPr>
              <w:t xml:space="preserve">Planning </w:t>
            </w:r>
          </w:p>
          <w:p w:rsidR="00321C00" w:rsidRDefault="00321C00" w:rsidP="00315627">
            <w:pPr>
              <w:rPr>
                <w:rFonts w:ascii="Arial" w:hAnsi="Arial" w:cs="Arial"/>
                <w:sz w:val="24"/>
                <w:szCs w:val="24"/>
              </w:rPr>
            </w:pPr>
            <w:r>
              <w:rPr>
                <w:rFonts w:ascii="Arial" w:hAnsi="Arial" w:cs="Arial"/>
                <w:sz w:val="24"/>
                <w:szCs w:val="24"/>
              </w:rPr>
              <w:t>Perth &amp; Kinross Council</w:t>
            </w:r>
          </w:p>
          <w:p w:rsidR="00321C00" w:rsidRDefault="00321C00" w:rsidP="00315627">
            <w:pPr>
              <w:rPr>
                <w:rFonts w:ascii="Arial" w:hAnsi="Arial" w:cs="Arial"/>
                <w:sz w:val="24"/>
                <w:szCs w:val="24"/>
              </w:rPr>
            </w:pPr>
            <w:r>
              <w:rPr>
                <w:rFonts w:ascii="Arial" w:hAnsi="Arial" w:cs="Arial"/>
                <w:sz w:val="24"/>
                <w:szCs w:val="24"/>
              </w:rPr>
              <w:t>Pullar House</w:t>
            </w:r>
          </w:p>
          <w:p w:rsidR="00321C00" w:rsidRDefault="00321C00" w:rsidP="00315627">
            <w:pPr>
              <w:rPr>
                <w:rFonts w:ascii="Arial" w:hAnsi="Arial" w:cs="Arial"/>
                <w:sz w:val="24"/>
                <w:szCs w:val="24"/>
              </w:rPr>
            </w:pPr>
            <w:r>
              <w:rPr>
                <w:rFonts w:ascii="Arial" w:hAnsi="Arial" w:cs="Arial"/>
                <w:sz w:val="24"/>
                <w:szCs w:val="24"/>
              </w:rPr>
              <w:t>35 Kinnoull Street</w:t>
            </w:r>
          </w:p>
          <w:p w:rsidR="00321C00" w:rsidRDefault="00321C00" w:rsidP="00315627">
            <w:pPr>
              <w:rPr>
                <w:rFonts w:ascii="Arial" w:hAnsi="Arial" w:cs="Arial"/>
                <w:sz w:val="24"/>
                <w:szCs w:val="24"/>
              </w:rPr>
            </w:pPr>
            <w:r>
              <w:rPr>
                <w:rFonts w:ascii="Arial" w:hAnsi="Arial" w:cs="Arial"/>
                <w:sz w:val="24"/>
                <w:szCs w:val="24"/>
              </w:rPr>
              <w:t>Perth</w:t>
            </w:r>
          </w:p>
          <w:p w:rsidR="00C93987" w:rsidRDefault="00321C00" w:rsidP="00315627">
            <w:pPr>
              <w:rPr>
                <w:rFonts w:ascii="Arial" w:hAnsi="Arial" w:cs="Arial"/>
                <w:sz w:val="24"/>
                <w:szCs w:val="24"/>
              </w:rPr>
            </w:pPr>
            <w:r>
              <w:rPr>
                <w:rFonts w:ascii="Arial" w:hAnsi="Arial" w:cs="Arial"/>
                <w:sz w:val="24"/>
                <w:szCs w:val="24"/>
              </w:rPr>
              <w:t>PH1 5GD</w:t>
            </w:r>
          </w:p>
          <w:p w:rsidR="00321C00" w:rsidRDefault="00321C00" w:rsidP="00315627">
            <w:pPr>
              <w:rPr>
                <w:rFonts w:ascii="Arial" w:hAnsi="Arial" w:cs="Arial"/>
                <w:sz w:val="24"/>
                <w:szCs w:val="24"/>
              </w:rPr>
            </w:pPr>
          </w:p>
          <w:p w:rsidR="00321C00" w:rsidRDefault="00321C00" w:rsidP="00315627">
            <w:pPr>
              <w:rPr>
                <w:rFonts w:ascii="Arial" w:hAnsi="Arial" w:cs="Arial"/>
                <w:sz w:val="24"/>
                <w:szCs w:val="24"/>
              </w:rPr>
            </w:pPr>
          </w:p>
          <w:p w:rsidR="00CC2AC0" w:rsidRPr="00923353" w:rsidRDefault="006C7601" w:rsidP="006C7601">
            <w:pPr>
              <w:rPr>
                <w:rFonts w:ascii="Arial" w:hAnsi="Arial"/>
                <w:sz w:val="22"/>
                <w:szCs w:val="22"/>
              </w:rPr>
            </w:pPr>
            <w:r w:rsidRPr="006C7601">
              <w:rPr>
                <w:rFonts w:ascii="Arial" w:hAnsi="Arial" w:cs="Arial"/>
                <w:sz w:val="22"/>
                <w:szCs w:val="22"/>
                <w:lang w:eastAsia="en-US"/>
              </w:rPr>
              <w:t xml:space="preserve">                                                                                                                                                                                </w:t>
            </w:r>
          </w:p>
          <w:p w:rsidR="00923353" w:rsidRPr="00923353" w:rsidRDefault="00923353" w:rsidP="00530F8B">
            <w:pPr>
              <w:rPr>
                <w:rFonts w:ascii="Arial" w:hAnsi="Arial"/>
                <w:sz w:val="22"/>
                <w:szCs w:val="22"/>
              </w:rPr>
            </w:pPr>
          </w:p>
        </w:tc>
        <w:tc>
          <w:tcPr>
            <w:tcW w:w="2301" w:type="dxa"/>
          </w:tcPr>
          <w:p w:rsidR="0093796B" w:rsidRPr="0093796B" w:rsidRDefault="0093796B" w:rsidP="0093796B">
            <w:pPr>
              <w:tabs>
                <w:tab w:val="left" w:pos="2220"/>
              </w:tabs>
              <w:rPr>
                <w:rFonts w:ascii="Arial" w:hAnsi="Arial" w:cs="Arial"/>
                <w:sz w:val="16"/>
              </w:rPr>
            </w:pPr>
            <w:r w:rsidRPr="0093796B">
              <w:rPr>
                <w:rFonts w:ascii="Arial" w:hAnsi="Arial" w:cs="Arial"/>
                <w:sz w:val="16"/>
              </w:rPr>
              <w:t>2 High Street</w:t>
            </w:r>
          </w:p>
          <w:p w:rsidR="0093796B" w:rsidRPr="0093796B" w:rsidRDefault="0093796B" w:rsidP="0093796B">
            <w:pPr>
              <w:tabs>
                <w:tab w:val="left" w:pos="2220"/>
              </w:tabs>
              <w:rPr>
                <w:rFonts w:ascii="Arial" w:hAnsi="Arial" w:cs="Arial"/>
                <w:sz w:val="16"/>
              </w:rPr>
            </w:pPr>
            <w:r w:rsidRPr="0093796B">
              <w:rPr>
                <w:rFonts w:ascii="Arial" w:hAnsi="Arial" w:cs="Arial"/>
                <w:sz w:val="16"/>
              </w:rPr>
              <w:t>Perth</w:t>
            </w:r>
          </w:p>
          <w:p w:rsidR="0093796B" w:rsidRPr="0093796B" w:rsidRDefault="0093796B" w:rsidP="0093796B">
            <w:pPr>
              <w:tabs>
                <w:tab w:val="left" w:pos="2220"/>
              </w:tabs>
              <w:rPr>
                <w:rFonts w:ascii="Arial" w:hAnsi="Arial" w:cs="Arial"/>
                <w:sz w:val="16"/>
              </w:rPr>
            </w:pPr>
            <w:r w:rsidRPr="0093796B">
              <w:rPr>
                <w:rFonts w:ascii="Arial" w:hAnsi="Arial" w:cs="Arial"/>
                <w:sz w:val="16"/>
              </w:rPr>
              <w:t>PH1 5PH</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8"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D62B7C" w:rsidP="008B1264">
            <w:pPr>
              <w:rPr>
                <w:rFonts w:ascii="Arial" w:hAnsi="Arial"/>
                <w:sz w:val="16"/>
              </w:rPr>
            </w:pPr>
            <w:hyperlink r:id="rId9"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w:t>
            </w:r>
            <w:r w:rsidR="007C48E6">
              <w:rPr>
                <w:rFonts w:ascii="Arial" w:hAnsi="Arial"/>
                <w:sz w:val="16"/>
              </w:rPr>
              <w:t>u</w:t>
            </w:r>
            <w:r>
              <w:rPr>
                <w:rFonts w:ascii="Arial" w:hAnsi="Arial"/>
                <w:sz w:val="16"/>
              </w:rPr>
              <w:t>lkmill</w:t>
            </w:r>
            <w:r w:rsidR="00673E2A">
              <w:rPr>
                <w:rFonts w:ascii="Arial" w:hAnsi="Arial"/>
                <w:sz w:val="16"/>
              </w:rPr>
              <w:t xml:space="preserve"> Road</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F929F0" w:rsidRDefault="004B25DA" w:rsidP="00B01FED">
      <w:pPr>
        <w:rPr>
          <w:rFonts w:ascii="Arial" w:eastAsiaTheme="minorHAnsi" w:hAnsi="Arial" w:cs="Arial"/>
          <w:sz w:val="24"/>
          <w:szCs w:val="24"/>
          <w:lang w:eastAsia="en-US"/>
        </w:rPr>
      </w:pPr>
      <w:r w:rsidRPr="004B25DA">
        <w:rPr>
          <w:rFonts w:ascii="Arial" w:eastAsiaTheme="minorHAnsi" w:hAnsi="Arial" w:cs="Arial"/>
          <w:sz w:val="24"/>
          <w:szCs w:val="24"/>
          <w:lang w:eastAsia="en-US"/>
        </w:rPr>
        <w:t xml:space="preserve">Dear </w:t>
      </w:r>
      <w:r w:rsidR="00411E56">
        <w:rPr>
          <w:rFonts w:ascii="Arial" w:eastAsiaTheme="minorHAnsi" w:hAnsi="Arial" w:cs="Arial"/>
          <w:sz w:val="24"/>
          <w:szCs w:val="24"/>
          <w:lang w:eastAsia="en-US"/>
        </w:rPr>
        <w:t>Colleagues</w:t>
      </w:r>
    </w:p>
    <w:p w:rsidR="00DD46C0" w:rsidRDefault="00DD46C0" w:rsidP="00B01FED">
      <w:pPr>
        <w:rPr>
          <w:rFonts w:ascii="Arial" w:eastAsiaTheme="minorHAnsi" w:hAnsi="Arial" w:cs="Arial"/>
          <w:sz w:val="24"/>
          <w:szCs w:val="24"/>
          <w:lang w:eastAsia="en-US"/>
        </w:rPr>
      </w:pPr>
    </w:p>
    <w:p w:rsidR="00DD46C0" w:rsidRDefault="00DD46C0" w:rsidP="00B01FED">
      <w:pPr>
        <w:rPr>
          <w:rFonts w:ascii="Arial" w:eastAsiaTheme="minorHAnsi" w:hAnsi="Arial" w:cs="Arial"/>
          <w:b/>
          <w:sz w:val="24"/>
          <w:szCs w:val="24"/>
          <w:lang w:eastAsia="en-US"/>
        </w:rPr>
      </w:pPr>
      <w:r w:rsidRPr="00DD46C0">
        <w:rPr>
          <w:rFonts w:ascii="Arial" w:eastAsiaTheme="minorHAnsi" w:hAnsi="Arial" w:cs="Arial"/>
          <w:b/>
          <w:sz w:val="24"/>
          <w:szCs w:val="24"/>
          <w:lang w:eastAsia="en-US"/>
        </w:rPr>
        <w:t>Proposed LDP2 Supplementary Guidance on Landscape</w:t>
      </w:r>
    </w:p>
    <w:p w:rsidR="00DD46C0" w:rsidRDefault="00DD46C0" w:rsidP="00B01FED">
      <w:pPr>
        <w:rPr>
          <w:rFonts w:ascii="Arial" w:eastAsiaTheme="minorHAnsi" w:hAnsi="Arial" w:cs="Arial"/>
          <w:b/>
          <w:sz w:val="24"/>
          <w:szCs w:val="24"/>
          <w:lang w:eastAsia="en-US"/>
        </w:rPr>
      </w:pPr>
    </w:p>
    <w:p w:rsidR="00DD46C0" w:rsidRDefault="00DD46C0" w:rsidP="00DD46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 refer to your email of 19 </w:t>
      </w:r>
      <w:r w:rsidR="00FE4F4C">
        <w:rPr>
          <w:rFonts w:ascii="Arial" w:eastAsiaTheme="minorHAnsi" w:hAnsi="Arial" w:cs="Arial"/>
          <w:sz w:val="24"/>
          <w:szCs w:val="24"/>
          <w:lang w:eastAsia="en-US"/>
        </w:rPr>
        <w:t>August</w:t>
      </w:r>
      <w:r>
        <w:rPr>
          <w:rFonts w:ascii="Arial" w:eastAsiaTheme="minorHAnsi" w:hAnsi="Arial" w:cs="Arial"/>
          <w:sz w:val="24"/>
          <w:szCs w:val="24"/>
          <w:lang w:eastAsia="en-US"/>
        </w:rPr>
        <w:t xml:space="preserve"> 2019 regarding the start of consultation on the above, with comments required by 30 September 2019.  In the briefing note attached you state that, considering the short timeframe since adoption of guidance in 2015 on the application of Policy 37, a full review of Local Landscape Area</w:t>
      </w:r>
      <w:r w:rsidR="00FE4F4C">
        <w:rPr>
          <w:rFonts w:ascii="Arial" w:eastAsiaTheme="minorHAnsi" w:hAnsi="Arial" w:cs="Arial"/>
          <w:sz w:val="24"/>
          <w:szCs w:val="24"/>
          <w:lang w:eastAsia="en-US"/>
        </w:rPr>
        <w:t>s</w:t>
      </w:r>
      <w:r>
        <w:rPr>
          <w:rFonts w:ascii="Arial" w:eastAsiaTheme="minorHAnsi" w:hAnsi="Arial" w:cs="Arial"/>
          <w:sz w:val="24"/>
          <w:szCs w:val="24"/>
          <w:lang w:eastAsia="en-US"/>
        </w:rPr>
        <w:t xml:space="preserve"> is not considered to be required.  I wish to challenge strongly this view, which does not take account of my previous representations made and which I am enclosing for referral.</w:t>
      </w:r>
    </w:p>
    <w:p w:rsidR="00DD46C0" w:rsidRDefault="00DD46C0" w:rsidP="00DD46C0">
      <w:pPr>
        <w:jc w:val="both"/>
        <w:rPr>
          <w:rFonts w:ascii="Arial" w:eastAsiaTheme="minorHAnsi" w:hAnsi="Arial" w:cs="Arial"/>
          <w:sz w:val="24"/>
          <w:szCs w:val="24"/>
          <w:lang w:eastAsia="en-US"/>
        </w:rPr>
      </w:pPr>
    </w:p>
    <w:p w:rsidR="00DD46C0" w:rsidRDefault="00DD46C0" w:rsidP="00DD46C0">
      <w:pPr>
        <w:jc w:val="both"/>
        <w:rPr>
          <w:rFonts w:ascii="Arial" w:eastAsiaTheme="minorHAnsi" w:hAnsi="Arial" w:cs="Arial"/>
          <w:sz w:val="24"/>
          <w:szCs w:val="24"/>
          <w:lang w:eastAsia="en-US"/>
        </w:rPr>
      </w:pPr>
      <w:r>
        <w:rPr>
          <w:rFonts w:ascii="Arial" w:eastAsiaTheme="minorHAnsi" w:hAnsi="Arial" w:cs="Arial"/>
          <w:sz w:val="24"/>
          <w:szCs w:val="24"/>
          <w:lang w:eastAsia="en-US"/>
        </w:rPr>
        <w:t>I made clear in my email of 6 August 2019 on the LDP2 Examination Report that I maintain strong objection to LDP2 not containing a provision to review Local Landscape Area designations and their need for protection from inappropriate development.  I also stated this in my letter to Murray Lyle, Leader of the Minority Administration at Perth &amp; Kinross Council, on Regional Parks in Scotland of June 2019.</w:t>
      </w:r>
    </w:p>
    <w:p w:rsidR="00DD46C0" w:rsidRDefault="00DD46C0" w:rsidP="00DD46C0">
      <w:pPr>
        <w:jc w:val="both"/>
        <w:rPr>
          <w:rFonts w:ascii="Arial" w:eastAsiaTheme="minorHAnsi" w:hAnsi="Arial" w:cs="Arial"/>
          <w:sz w:val="24"/>
          <w:szCs w:val="24"/>
          <w:lang w:eastAsia="en-US"/>
        </w:rPr>
      </w:pPr>
    </w:p>
    <w:p w:rsidR="0091164C" w:rsidRDefault="00DD46C0" w:rsidP="00DD46C0">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 would, however, be content for this issue to be addressed under Supplementary Guidance, rather than at debate on LDP2 at Full Council on the 25 September 2019, if Perth &amp; Kinross planning would commit to addressing the local landscape designations for Kinross-shire that are the subject of my representations to date.   </w:t>
      </w:r>
    </w:p>
    <w:p w:rsidR="0091164C" w:rsidRDefault="0091164C" w:rsidP="00DD46C0">
      <w:pPr>
        <w:jc w:val="both"/>
        <w:rPr>
          <w:rFonts w:ascii="Arial" w:eastAsiaTheme="minorHAnsi" w:hAnsi="Arial" w:cs="Arial"/>
          <w:sz w:val="24"/>
          <w:szCs w:val="24"/>
          <w:lang w:eastAsia="en-US"/>
        </w:rPr>
      </w:pPr>
    </w:p>
    <w:p w:rsidR="0091164C" w:rsidRDefault="0091164C" w:rsidP="00DD46C0">
      <w:pPr>
        <w:jc w:val="both"/>
        <w:rPr>
          <w:rFonts w:ascii="Arial" w:eastAsiaTheme="minorHAnsi" w:hAnsi="Arial" w:cs="Arial"/>
          <w:sz w:val="24"/>
          <w:szCs w:val="24"/>
          <w:lang w:eastAsia="en-US"/>
        </w:rPr>
      </w:pPr>
      <w:r>
        <w:rPr>
          <w:rFonts w:ascii="Arial" w:eastAsiaTheme="minorHAnsi" w:hAnsi="Arial" w:cs="Arial"/>
          <w:sz w:val="24"/>
          <w:szCs w:val="24"/>
          <w:lang w:eastAsia="en-US"/>
        </w:rPr>
        <w:t>By way of brief summary on this matter I would ask you to note the following from the representations enclosed</w:t>
      </w:r>
      <w:r w:rsidR="00FE4F4C">
        <w:rPr>
          <w:rFonts w:ascii="Arial" w:eastAsiaTheme="minorHAnsi" w:hAnsi="Arial" w:cs="Arial"/>
          <w:sz w:val="24"/>
          <w:szCs w:val="24"/>
          <w:lang w:eastAsia="en-US"/>
        </w:rPr>
        <w:t>.</w:t>
      </w:r>
    </w:p>
    <w:p w:rsidR="0091164C" w:rsidRDefault="0091164C" w:rsidP="00DD46C0">
      <w:pPr>
        <w:jc w:val="both"/>
        <w:rPr>
          <w:rFonts w:ascii="Arial" w:eastAsiaTheme="minorHAnsi" w:hAnsi="Arial" w:cs="Arial"/>
          <w:sz w:val="24"/>
          <w:szCs w:val="24"/>
          <w:lang w:eastAsia="en-US"/>
        </w:rPr>
      </w:pPr>
    </w:p>
    <w:p w:rsidR="00E42221" w:rsidRDefault="0091164C" w:rsidP="0091164C">
      <w:pPr>
        <w:pStyle w:val="ListParagraph"/>
        <w:numPr>
          <w:ilvl w:val="0"/>
          <w:numId w:val="2"/>
        </w:num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Kinross Area Local Plan 2004 included extensions to the </w:t>
      </w:r>
      <w:r w:rsidR="00E42221">
        <w:rPr>
          <w:rFonts w:ascii="Arial" w:eastAsiaTheme="minorHAnsi" w:hAnsi="Arial" w:cs="Arial"/>
          <w:sz w:val="24"/>
          <w:szCs w:val="24"/>
          <w:lang w:eastAsia="en-US"/>
        </w:rPr>
        <w:t>A</w:t>
      </w:r>
      <w:r>
        <w:rPr>
          <w:rFonts w:ascii="Arial" w:eastAsiaTheme="minorHAnsi" w:hAnsi="Arial" w:cs="Arial"/>
          <w:sz w:val="24"/>
          <w:szCs w:val="24"/>
          <w:lang w:eastAsia="en-US"/>
        </w:rPr>
        <w:t xml:space="preserve">GLV’s to the </w:t>
      </w:r>
      <w:r w:rsidR="00E42221">
        <w:rPr>
          <w:rFonts w:ascii="Arial" w:eastAsiaTheme="minorHAnsi" w:hAnsi="Arial" w:cs="Arial"/>
          <w:sz w:val="24"/>
          <w:szCs w:val="24"/>
          <w:lang w:eastAsia="en-US"/>
        </w:rPr>
        <w:t xml:space="preserve">shire’s hill and river borders after a hard-fought community campaign. </w:t>
      </w:r>
    </w:p>
    <w:p w:rsidR="00E42221" w:rsidRPr="00E42221" w:rsidRDefault="00E42221" w:rsidP="00E42221">
      <w:pPr>
        <w:jc w:val="both"/>
        <w:rPr>
          <w:rFonts w:ascii="Arial" w:eastAsiaTheme="minorHAnsi" w:hAnsi="Arial" w:cs="Arial"/>
          <w:sz w:val="24"/>
          <w:szCs w:val="24"/>
          <w:lang w:eastAsia="en-US"/>
        </w:rPr>
      </w:pPr>
    </w:p>
    <w:p w:rsidR="0091164C" w:rsidRDefault="00E42221" w:rsidP="0091164C">
      <w:pPr>
        <w:pStyle w:val="ListParagraph"/>
        <w:numPr>
          <w:ilvl w:val="0"/>
          <w:numId w:val="2"/>
        </w:num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Between 2009 and </w:t>
      </w:r>
      <w:r w:rsidR="00FE4F4C">
        <w:rPr>
          <w:rFonts w:ascii="Arial" w:eastAsiaTheme="minorHAnsi" w:hAnsi="Arial" w:cs="Arial"/>
          <w:sz w:val="24"/>
          <w:szCs w:val="24"/>
          <w:lang w:eastAsia="en-US"/>
        </w:rPr>
        <w:t>Spring</w:t>
      </w:r>
      <w:r>
        <w:rPr>
          <w:rFonts w:ascii="Arial" w:eastAsiaTheme="minorHAnsi" w:hAnsi="Arial" w:cs="Arial"/>
          <w:sz w:val="24"/>
          <w:szCs w:val="24"/>
          <w:lang w:eastAsia="en-US"/>
        </w:rPr>
        <w:t xml:space="preserve"> 2014, </w:t>
      </w:r>
      <w:r w:rsidR="0091164C">
        <w:rPr>
          <w:rFonts w:ascii="Arial" w:eastAsiaTheme="minorHAnsi" w:hAnsi="Arial" w:cs="Arial"/>
          <w:sz w:val="24"/>
          <w:szCs w:val="24"/>
          <w:lang w:eastAsia="en-US"/>
        </w:rPr>
        <w:t xml:space="preserve">a period of five years, no progress was made in addressing the issue of the loss of AGLV’s and their replacement by Local </w:t>
      </w:r>
      <w:r>
        <w:rPr>
          <w:rFonts w:ascii="Arial" w:eastAsiaTheme="minorHAnsi" w:hAnsi="Arial" w:cs="Arial"/>
          <w:sz w:val="24"/>
          <w:szCs w:val="24"/>
          <w:lang w:eastAsia="en-US"/>
        </w:rPr>
        <w:t>Landscape</w:t>
      </w:r>
      <w:r w:rsidR="0091164C">
        <w:rPr>
          <w:rFonts w:ascii="Arial" w:eastAsiaTheme="minorHAnsi" w:hAnsi="Arial" w:cs="Arial"/>
          <w:sz w:val="24"/>
          <w:szCs w:val="24"/>
          <w:lang w:eastAsia="en-US"/>
        </w:rPr>
        <w:t xml:space="preserve"> Areas by Perth &amp; Kinross Council and I sought participation in the Review Panel then.</w:t>
      </w:r>
    </w:p>
    <w:p w:rsidR="00FE4F4C" w:rsidRPr="00FE4F4C" w:rsidRDefault="00FE4F4C" w:rsidP="00FE4F4C">
      <w:pPr>
        <w:pStyle w:val="ListParagraph"/>
        <w:rPr>
          <w:rFonts w:ascii="Arial" w:eastAsiaTheme="minorHAnsi" w:hAnsi="Arial" w:cs="Arial"/>
          <w:sz w:val="24"/>
          <w:szCs w:val="24"/>
          <w:lang w:eastAsia="en-US"/>
        </w:rPr>
      </w:pPr>
    </w:p>
    <w:p w:rsidR="00FE4F4C" w:rsidRPr="00FE4F4C" w:rsidRDefault="00FE4F4C" w:rsidP="00FE4F4C">
      <w:pPr>
        <w:jc w:val="both"/>
        <w:rPr>
          <w:rFonts w:ascii="Arial" w:eastAsiaTheme="minorHAnsi" w:hAnsi="Arial" w:cs="Arial"/>
          <w:sz w:val="24"/>
          <w:szCs w:val="24"/>
          <w:lang w:eastAsia="en-US"/>
        </w:rPr>
      </w:pPr>
    </w:p>
    <w:p w:rsidR="00E42221" w:rsidRPr="00E42221" w:rsidRDefault="00E42221" w:rsidP="00E42221">
      <w:pPr>
        <w:pStyle w:val="ListParagraph"/>
        <w:rPr>
          <w:rFonts w:ascii="Arial" w:eastAsiaTheme="minorHAnsi" w:hAnsi="Arial" w:cs="Arial"/>
          <w:sz w:val="24"/>
          <w:szCs w:val="24"/>
          <w:lang w:eastAsia="en-US"/>
        </w:rPr>
      </w:pPr>
    </w:p>
    <w:p w:rsidR="00E42221" w:rsidRDefault="00E42221" w:rsidP="0091164C">
      <w:pPr>
        <w:pStyle w:val="ListParagraph"/>
        <w:numPr>
          <w:ilvl w:val="0"/>
          <w:numId w:val="2"/>
        </w:numPr>
        <w:jc w:val="both"/>
        <w:rPr>
          <w:rFonts w:ascii="Arial" w:eastAsiaTheme="minorHAnsi" w:hAnsi="Arial" w:cs="Arial"/>
          <w:sz w:val="24"/>
          <w:szCs w:val="24"/>
          <w:lang w:eastAsia="en-US"/>
        </w:rPr>
      </w:pPr>
      <w:r>
        <w:rPr>
          <w:rFonts w:ascii="Arial" w:eastAsiaTheme="minorHAnsi" w:hAnsi="Arial" w:cs="Arial"/>
          <w:sz w:val="24"/>
          <w:szCs w:val="24"/>
          <w:lang w:eastAsia="en-US"/>
        </w:rPr>
        <w:t>Despite strong representation in 2014 from myself, Cleish and Fossoway Community Councils within the Review Panel, the consultants excluded from designation the former AGLV’s of Cleish Hills and Devon Gorge, despite strong evidence that they met most of the evaluation criteria for designation.</w:t>
      </w:r>
    </w:p>
    <w:p w:rsidR="00E42221" w:rsidRPr="00E42221" w:rsidRDefault="00E42221" w:rsidP="00E42221">
      <w:pPr>
        <w:pStyle w:val="ListParagraph"/>
        <w:rPr>
          <w:rFonts w:ascii="Arial" w:eastAsiaTheme="minorHAnsi" w:hAnsi="Arial" w:cs="Arial"/>
          <w:sz w:val="24"/>
          <w:szCs w:val="24"/>
          <w:lang w:eastAsia="en-US"/>
        </w:rPr>
      </w:pPr>
    </w:p>
    <w:p w:rsidR="00E42221" w:rsidRDefault="00E42221" w:rsidP="0091164C">
      <w:pPr>
        <w:pStyle w:val="ListParagraph"/>
        <w:numPr>
          <w:ilvl w:val="0"/>
          <w:numId w:val="2"/>
        </w:numPr>
        <w:jc w:val="both"/>
        <w:rPr>
          <w:rFonts w:ascii="Arial" w:eastAsiaTheme="minorHAnsi" w:hAnsi="Arial" w:cs="Arial"/>
          <w:sz w:val="24"/>
          <w:szCs w:val="24"/>
          <w:lang w:eastAsia="en-US"/>
        </w:rPr>
      </w:pPr>
      <w:r>
        <w:rPr>
          <w:rFonts w:ascii="Arial" w:eastAsiaTheme="minorHAnsi" w:hAnsi="Arial" w:cs="Arial"/>
          <w:sz w:val="24"/>
          <w:szCs w:val="24"/>
          <w:lang w:eastAsia="en-US"/>
        </w:rPr>
        <w:t>I remained highly critical of the consultant’s exercise in February 2016, especially ignoring cross-boundary designations.</w:t>
      </w:r>
    </w:p>
    <w:p w:rsidR="00E42221" w:rsidRPr="00E42221" w:rsidRDefault="00E42221" w:rsidP="00E42221">
      <w:pPr>
        <w:pStyle w:val="ListParagraph"/>
        <w:rPr>
          <w:rFonts w:ascii="Arial" w:eastAsiaTheme="minorHAnsi" w:hAnsi="Arial" w:cs="Arial"/>
          <w:sz w:val="24"/>
          <w:szCs w:val="24"/>
          <w:lang w:eastAsia="en-US"/>
        </w:rPr>
      </w:pPr>
    </w:p>
    <w:p w:rsidR="00E42221" w:rsidRDefault="00E42221" w:rsidP="0091164C">
      <w:pPr>
        <w:pStyle w:val="ListParagraph"/>
        <w:numPr>
          <w:ilvl w:val="0"/>
          <w:numId w:val="2"/>
        </w:numPr>
        <w:jc w:val="both"/>
        <w:rPr>
          <w:rFonts w:ascii="Arial" w:eastAsiaTheme="minorHAnsi" w:hAnsi="Arial" w:cs="Arial"/>
          <w:sz w:val="24"/>
          <w:szCs w:val="24"/>
          <w:lang w:eastAsia="en-US"/>
        </w:rPr>
      </w:pPr>
      <w:r>
        <w:rPr>
          <w:rFonts w:ascii="Arial" w:eastAsiaTheme="minorHAnsi" w:hAnsi="Arial" w:cs="Arial"/>
          <w:sz w:val="24"/>
          <w:szCs w:val="24"/>
          <w:lang w:eastAsia="en-US"/>
        </w:rPr>
        <w:t>Since March 2015, local members have been repeatedly blocked from getting a review of this flawed exercise and righting a clear wrong decision!</w:t>
      </w:r>
    </w:p>
    <w:p w:rsidR="00E42221" w:rsidRPr="00E42221" w:rsidRDefault="00E42221" w:rsidP="00E42221">
      <w:pPr>
        <w:pStyle w:val="ListParagraph"/>
        <w:rPr>
          <w:rFonts w:ascii="Arial" w:eastAsiaTheme="minorHAnsi" w:hAnsi="Arial" w:cs="Arial"/>
          <w:sz w:val="24"/>
          <w:szCs w:val="24"/>
          <w:lang w:eastAsia="en-US"/>
        </w:rPr>
      </w:pPr>
    </w:p>
    <w:p w:rsidR="00E42221" w:rsidRDefault="00E42221" w:rsidP="0091164C">
      <w:pPr>
        <w:pStyle w:val="ListParagraph"/>
        <w:numPr>
          <w:ilvl w:val="0"/>
          <w:numId w:val="2"/>
        </w:num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Between July 2017 and February 2018 I maintained objections to LDP2 </w:t>
      </w:r>
      <w:r w:rsidR="006B1052">
        <w:rPr>
          <w:rFonts w:ascii="Arial" w:eastAsiaTheme="minorHAnsi" w:hAnsi="Arial" w:cs="Arial"/>
          <w:sz w:val="24"/>
          <w:szCs w:val="24"/>
          <w:lang w:eastAsia="en-US"/>
        </w:rPr>
        <w:t>i</w:t>
      </w:r>
      <w:r>
        <w:rPr>
          <w:rFonts w:ascii="Arial" w:eastAsiaTheme="minorHAnsi" w:hAnsi="Arial" w:cs="Arial"/>
          <w:sz w:val="24"/>
          <w:szCs w:val="24"/>
          <w:lang w:eastAsia="en-US"/>
        </w:rPr>
        <w:t xml:space="preserve">f no review of </w:t>
      </w:r>
      <w:r w:rsidR="008F6F88">
        <w:rPr>
          <w:rFonts w:ascii="Arial" w:eastAsiaTheme="minorHAnsi" w:hAnsi="Arial" w:cs="Arial"/>
          <w:sz w:val="24"/>
          <w:szCs w:val="24"/>
          <w:lang w:eastAsia="en-US"/>
        </w:rPr>
        <w:t>l</w:t>
      </w:r>
      <w:r>
        <w:rPr>
          <w:rFonts w:ascii="Arial" w:eastAsiaTheme="minorHAnsi" w:hAnsi="Arial" w:cs="Arial"/>
          <w:sz w:val="24"/>
          <w:szCs w:val="24"/>
          <w:lang w:eastAsia="en-US"/>
        </w:rPr>
        <w:t xml:space="preserve">andscape designations </w:t>
      </w:r>
      <w:r w:rsidR="008F6F88">
        <w:rPr>
          <w:rFonts w:ascii="Arial" w:eastAsiaTheme="minorHAnsi" w:hAnsi="Arial" w:cs="Arial"/>
          <w:sz w:val="24"/>
          <w:szCs w:val="24"/>
          <w:lang w:eastAsia="en-US"/>
        </w:rPr>
        <w:t xml:space="preserve">took place, also citing previous requests for the Ochil Hills to be considered for Regional Park status and to look at extending the Lomond Hills Park to </w:t>
      </w:r>
      <w:proofErr w:type="spellStart"/>
      <w:r w:rsidR="008F6F88">
        <w:rPr>
          <w:rFonts w:ascii="Arial" w:eastAsiaTheme="minorHAnsi" w:hAnsi="Arial" w:cs="Arial"/>
          <w:sz w:val="24"/>
          <w:szCs w:val="24"/>
          <w:lang w:eastAsia="en-US"/>
        </w:rPr>
        <w:t>Lochleven</w:t>
      </w:r>
      <w:proofErr w:type="spellEnd"/>
      <w:r w:rsidR="008F6F88">
        <w:rPr>
          <w:rFonts w:ascii="Arial" w:eastAsiaTheme="minorHAnsi" w:hAnsi="Arial" w:cs="Arial"/>
          <w:sz w:val="24"/>
          <w:szCs w:val="24"/>
          <w:lang w:eastAsia="en-US"/>
        </w:rPr>
        <w:t xml:space="preserve">; this latter issue being mirrored by the </w:t>
      </w:r>
      <w:r w:rsidR="008F6F88" w:rsidRPr="008F6F88">
        <w:rPr>
          <w:rFonts w:ascii="Arial" w:eastAsiaTheme="minorHAnsi" w:hAnsi="Arial" w:cs="Arial"/>
          <w:sz w:val="24"/>
          <w:szCs w:val="24"/>
          <w:u w:val="single"/>
          <w:lang w:eastAsia="en-US"/>
        </w:rPr>
        <w:t>draft</w:t>
      </w:r>
      <w:r w:rsidR="008F6F88">
        <w:rPr>
          <w:rFonts w:ascii="Arial" w:eastAsiaTheme="minorHAnsi" w:hAnsi="Arial" w:cs="Arial"/>
          <w:sz w:val="24"/>
          <w:szCs w:val="24"/>
          <w:u w:val="single"/>
          <w:lang w:eastAsia="en-US"/>
        </w:rPr>
        <w:t xml:space="preserve"> </w:t>
      </w:r>
      <w:r w:rsidR="008F6F88" w:rsidRPr="008F6F88">
        <w:rPr>
          <w:rFonts w:ascii="Arial" w:eastAsiaTheme="minorHAnsi" w:hAnsi="Arial" w:cs="Arial"/>
          <w:sz w:val="24"/>
          <w:szCs w:val="24"/>
          <w:lang w:eastAsia="en-US"/>
        </w:rPr>
        <w:t>Review enclosed in my letter to Murray Lyle of June 2019 afore-mentioned.</w:t>
      </w:r>
    </w:p>
    <w:p w:rsidR="008F6F88" w:rsidRPr="008F6F88" w:rsidRDefault="008F6F88" w:rsidP="008F6F88">
      <w:pPr>
        <w:pStyle w:val="ListParagraph"/>
        <w:rPr>
          <w:rFonts w:ascii="Arial" w:eastAsiaTheme="minorHAnsi" w:hAnsi="Arial" w:cs="Arial"/>
          <w:sz w:val="24"/>
          <w:szCs w:val="24"/>
          <w:lang w:eastAsia="en-US"/>
        </w:rPr>
      </w:pPr>
    </w:p>
    <w:p w:rsidR="008F6F88" w:rsidRDefault="008F6F88" w:rsidP="0091164C">
      <w:pPr>
        <w:pStyle w:val="ListParagraph"/>
        <w:numPr>
          <w:ilvl w:val="0"/>
          <w:numId w:val="2"/>
        </w:numPr>
        <w:jc w:val="both"/>
        <w:rPr>
          <w:rFonts w:ascii="Arial" w:eastAsiaTheme="minorHAnsi" w:hAnsi="Arial" w:cs="Arial"/>
          <w:sz w:val="24"/>
          <w:szCs w:val="24"/>
          <w:lang w:eastAsia="en-US"/>
        </w:rPr>
      </w:pPr>
      <w:r>
        <w:rPr>
          <w:rFonts w:ascii="Arial" w:eastAsiaTheme="minorHAnsi" w:hAnsi="Arial" w:cs="Arial"/>
          <w:sz w:val="24"/>
          <w:szCs w:val="24"/>
          <w:lang w:eastAsia="en-US"/>
        </w:rPr>
        <w:t>The need for Local Landscape Areas to be protected against inappropriate development does not seem to have been addressed by the Reporters Examinations of July 2019, which is very concerning when I had highlighted in August 2017 that the loss of the former AGLV’s of Cleish Hills and Devon Gorge from landscape designation suddenly resulted in them featuring as areas with highest capacity for windfarm development in Map 6.1 of Renewable Energy Supplementary Guidance.  I was alarmed by this prospect and maintain the strongest objection to it.</w:t>
      </w:r>
    </w:p>
    <w:p w:rsidR="008F6F88" w:rsidRPr="008F6F88" w:rsidRDefault="008F6F88" w:rsidP="008F6F88">
      <w:pPr>
        <w:pStyle w:val="ListParagraph"/>
        <w:rPr>
          <w:rFonts w:ascii="Arial" w:eastAsiaTheme="minorHAnsi" w:hAnsi="Arial" w:cs="Arial"/>
          <w:sz w:val="24"/>
          <w:szCs w:val="24"/>
          <w:lang w:eastAsia="en-US"/>
        </w:rPr>
      </w:pPr>
    </w:p>
    <w:p w:rsidR="008F6F88" w:rsidRDefault="008F6F88" w:rsidP="008F6F88">
      <w:pPr>
        <w:jc w:val="both"/>
        <w:rPr>
          <w:rFonts w:ascii="Arial" w:eastAsiaTheme="minorHAnsi" w:hAnsi="Arial" w:cs="Arial"/>
          <w:sz w:val="24"/>
          <w:szCs w:val="24"/>
          <w:lang w:eastAsia="en-US"/>
        </w:rPr>
      </w:pPr>
      <w:r>
        <w:rPr>
          <w:rFonts w:ascii="Arial" w:eastAsiaTheme="minorHAnsi" w:hAnsi="Arial" w:cs="Arial"/>
          <w:sz w:val="24"/>
          <w:szCs w:val="24"/>
          <w:lang w:eastAsia="en-US"/>
        </w:rPr>
        <w:t>I would ask why is it necessary to review all local landscape designations if the only requests for a review relate to the exclusion of the former AGLV’s referred to?  Why also, do we need to use consultants for such an exercise, when we have expertise within Perth &amp; Kinross Council on these issues?  I believe the case has been made for the Cleish Hills and Devon Gorge to be re-assessed and for the Regional Park issues afore-mentioned to be looked at within the Supplementary Guidance you are consulting on and I formally request that you do so.  Clarity on your position before 25 September 2019 would be helpful.</w:t>
      </w:r>
    </w:p>
    <w:p w:rsidR="008F6F88" w:rsidRDefault="008F6F88" w:rsidP="008F6F88">
      <w:pPr>
        <w:jc w:val="both"/>
        <w:rPr>
          <w:rFonts w:ascii="Arial" w:eastAsiaTheme="minorHAnsi" w:hAnsi="Arial" w:cs="Arial"/>
          <w:sz w:val="24"/>
          <w:szCs w:val="24"/>
          <w:lang w:eastAsia="en-US"/>
        </w:rPr>
      </w:pPr>
    </w:p>
    <w:p w:rsidR="008F6F88" w:rsidRDefault="00671EA8" w:rsidP="008F6F88">
      <w:pPr>
        <w:jc w:val="both"/>
        <w:rPr>
          <w:rFonts w:ascii="Arial" w:eastAsiaTheme="minorHAnsi" w:hAnsi="Arial" w:cs="Arial"/>
          <w:sz w:val="24"/>
          <w:szCs w:val="24"/>
          <w:lang w:eastAsia="en-US"/>
        </w:rPr>
      </w:pPr>
      <w:r>
        <w:rPr>
          <w:rFonts w:ascii="Arial" w:eastAsiaTheme="minorHAnsi" w:hAnsi="Arial" w:cs="Arial"/>
          <w:sz w:val="24"/>
          <w:szCs w:val="24"/>
          <w:lang w:eastAsia="en-US"/>
        </w:rPr>
        <w:t>I remain</w:t>
      </w:r>
    </w:p>
    <w:p w:rsidR="008F6F88" w:rsidRDefault="008F6F88" w:rsidP="008F6F88">
      <w:pPr>
        <w:jc w:val="both"/>
        <w:rPr>
          <w:rFonts w:ascii="Arial" w:eastAsiaTheme="minorHAnsi" w:hAnsi="Arial" w:cs="Arial"/>
          <w:sz w:val="24"/>
          <w:szCs w:val="24"/>
          <w:lang w:eastAsia="en-US"/>
        </w:rPr>
      </w:pPr>
    </w:p>
    <w:p w:rsidR="004B25DA" w:rsidRDefault="004B25DA" w:rsidP="004B25DA">
      <w:pPr>
        <w:rPr>
          <w:rFonts w:ascii="Arial" w:eastAsiaTheme="minorHAnsi" w:hAnsi="Arial" w:cs="Arial"/>
          <w:sz w:val="24"/>
          <w:szCs w:val="24"/>
          <w:lang w:eastAsia="en-US"/>
        </w:rPr>
      </w:pPr>
      <w:r>
        <w:rPr>
          <w:rFonts w:ascii="Arial" w:eastAsiaTheme="minorHAnsi" w:hAnsi="Arial" w:cs="Arial"/>
          <w:sz w:val="24"/>
          <w:szCs w:val="24"/>
          <w:lang w:eastAsia="en-US"/>
        </w:rPr>
        <w:t xml:space="preserve">Yours </w:t>
      </w:r>
      <w:r w:rsidR="00B01FED">
        <w:rPr>
          <w:rFonts w:ascii="Arial" w:eastAsiaTheme="minorHAnsi" w:hAnsi="Arial" w:cs="Arial"/>
          <w:sz w:val="24"/>
          <w:szCs w:val="24"/>
          <w:lang w:eastAsia="en-US"/>
        </w:rPr>
        <w:t>sincerely</w:t>
      </w:r>
    </w:p>
    <w:p w:rsidR="004B25DA" w:rsidRDefault="004B25DA" w:rsidP="004B25DA">
      <w:pPr>
        <w:rPr>
          <w:rFonts w:ascii="Arial" w:eastAsiaTheme="minorHAnsi" w:hAnsi="Arial" w:cs="Arial"/>
          <w:sz w:val="24"/>
          <w:szCs w:val="24"/>
          <w:lang w:eastAsia="en-US"/>
        </w:rPr>
      </w:pPr>
    </w:p>
    <w:p w:rsidR="004B25DA" w:rsidRPr="004B25DA" w:rsidRDefault="004B25DA" w:rsidP="004B25DA">
      <w:pPr>
        <w:rPr>
          <w:rFonts w:ascii="Arial" w:eastAsiaTheme="minorHAnsi" w:hAnsi="Arial" w:cs="Arial"/>
          <w:sz w:val="24"/>
          <w:szCs w:val="24"/>
          <w:lang w:eastAsia="en-US"/>
        </w:rPr>
      </w:pPr>
      <w:r w:rsidRPr="006C7601">
        <w:rPr>
          <w:rFonts w:ascii="Arial" w:hAnsi="Arial" w:cs="Arial"/>
          <w:noProof/>
          <w:sz w:val="22"/>
          <w:szCs w:val="22"/>
        </w:rPr>
        <w:drawing>
          <wp:inline distT="0" distB="0" distL="0" distR="0" wp14:anchorId="6A4A3336" wp14:editId="3B9B98D3">
            <wp:extent cx="1539240" cy="518160"/>
            <wp:effectExtent l="0" t="0" r="0" b="0"/>
            <wp:docPr id="2" name="Picture 2"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1"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4B25DA" w:rsidRPr="00ED4BD4" w:rsidRDefault="004B25DA" w:rsidP="004B25DA">
      <w:pPr>
        <w:jc w:val="both"/>
        <w:rPr>
          <w:rFonts w:ascii="Arial" w:hAnsi="Arial" w:cs="Arial"/>
          <w:sz w:val="22"/>
          <w:szCs w:val="22"/>
          <w:lang w:eastAsia="en-US"/>
        </w:rPr>
      </w:pPr>
      <w:r w:rsidRPr="00ED4BD4">
        <w:rPr>
          <w:rFonts w:ascii="Arial" w:hAnsi="Arial" w:cs="Arial"/>
          <w:sz w:val="22"/>
          <w:szCs w:val="22"/>
          <w:lang w:eastAsia="en-US"/>
        </w:rPr>
        <w:t>Cllr Michael Barnacle</w:t>
      </w:r>
    </w:p>
    <w:p w:rsidR="004B25DA" w:rsidRDefault="004B25DA" w:rsidP="004B25DA">
      <w:pPr>
        <w:jc w:val="both"/>
        <w:rPr>
          <w:rFonts w:ascii="Arial" w:hAnsi="Arial" w:cs="Arial"/>
          <w:sz w:val="22"/>
          <w:szCs w:val="22"/>
          <w:lang w:eastAsia="en-US"/>
        </w:rPr>
      </w:pPr>
      <w:r w:rsidRPr="00ED4BD4">
        <w:rPr>
          <w:rFonts w:ascii="Arial" w:hAnsi="Arial" w:cs="Arial"/>
          <w:sz w:val="22"/>
          <w:szCs w:val="22"/>
          <w:lang w:eastAsia="en-US"/>
        </w:rPr>
        <w:t xml:space="preserve">Independent Member </w:t>
      </w:r>
      <w:r>
        <w:rPr>
          <w:rFonts w:ascii="Arial" w:hAnsi="Arial" w:cs="Arial"/>
          <w:sz w:val="22"/>
          <w:szCs w:val="22"/>
          <w:lang w:eastAsia="en-US"/>
        </w:rPr>
        <w:t xml:space="preserve">for </w:t>
      </w:r>
      <w:r w:rsidRPr="00ED4BD4">
        <w:rPr>
          <w:rFonts w:ascii="Arial" w:hAnsi="Arial" w:cs="Arial"/>
          <w:sz w:val="22"/>
          <w:szCs w:val="22"/>
          <w:lang w:eastAsia="en-US"/>
        </w:rPr>
        <w:t>Kinross-shire</w:t>
      </w:r>
    </w:p>
    <w:p w:rsidR="00F929F0" w:rsidRDefault="00F929F0" w:rsidP="004B25DA">
      <w:pPr>
        <w:jc w:val="both"/>
        <w:rPr>
          <w:rFonts w:ascii="Arial" w:hAnsi="Arial" w:cs="Arial"/>
          <w:sz w:val="22"/>
          <w:szCs w:val="22"/>
          <w:lang w:eastAsia="en-US"/>
        </w:rPr>
      </w:pPr>
    </w:p>
    <w:p w:rsidR="00522123" w:rsidRDefault="00522123" w:rsidP="004B25DA">
      <w:pPr>
        <w:jc w:val="both"/>
        <w:rPr>
          <w:rFonts w:ascii="Arial" w:hAnsi="Arial" w:cs="Arial"/>
          <w:sz w:val="22"/>
          <w:szCs w:val="22"/>
          <w:lang w:eastAsia="en-US"/>
        </w:rPr>
      </w:pPr>
    </w:p>
    <w:p w:rsidR="001211FA" w:rsidRDefault="001211FA" w:rsidP="004B25DA">
      <w:pPr>
        <w:jc w:val="both"/>
        <w:rPr>
          <w:rFonts w:ascii="Arial" w:hAnsi="Arial" w:cs="Arial"/>
          <w:sz w:val="22"/>
          <w:szCs w:val="22"/>
          <w:lang w:eastAsia="en-US"/>
        </w:rPr>
      </w:pPr>
    </w:p>
    <w:p w:rsidR="001211FA" w:rsidRDefault="001211FA" w:rsidP="004B25DA">
      <w:pPr>
        <w:jc w:val="both"/>
        <w:rPr>
          <w:rFonts w:ascii="Arial" w:hAnsi="Arial" w:cs="Arial"/>
          <w:sz w:val="22"/>
          <w:szCs w:val="22"/>
          <w:lang w:eastAsia="en-US"/>
        </w:rPr>
      </w:pPr>
    </w:p>
    <w:p w:rsidR="001211FA" w:rsidRDefault="001211FA" w:rsidP="004B25DA">
      <w:pPr>
        <w:jc w:val="both"/>
        <w:rPr>
          <w:rFonts w:ascii="Arial" w:hAnsi="Arial" w:cs="Arial"/>
          <w:sz w:val="22"/>
          <w:szCs w:val="22"/>
          <w:lang w:eastAsia="en-US"/>
        </w:rPr>
      </w:pPr>
    </w:p>
    <w:p w:rsidR="001211FA" w:rsidRDefault="001211FA" w:rsidP="004B25DA">
      <w:pPr>
        <w:jc w:val="both"/>
        <w:rPr>
          <w:rFonts w:ascii="Arial" w:hAnsi="Arial" w:cs="Arial"/>
          <w:sz w:val="22"/>
          <w:szCs w:val="22"/>
          <w:lang w:eastAsia="en-US"/>
        </w:rPr>
      </w:pPr>
    </w:p>
    <w:p w:rsidR="001211FA" w:rsidRDefault="001211FA" w:rsidP="004B25DA">
      <w:pPr>
        <w:jc w:val="both"/>
        <w:rPr>
          <w:rFonts w:ascii="Arial" w:hAnsi="Arial" w:cs="Arial"/>
          <w:sz w:val="22"/>
          <w:szCs w:val="22"/>
          <w:lang w:eastAsia="en-US"/>
        </w:rPr>
      </w:pPr>
    </w:p>
    <w:p w:rsidR="00522123" w:rsidRPr="006B1052" w:rsidRDefault="00522123" w:rsidP="004B25DA">
      <w:pPr>
        <w:jc w:val="both"/>
        <w:rPr>
          <w:rFonts w:ascii="Arial" w:hAnsi="Arial" w:cs="Arial"/>
          <w:b/>
          <w:sz w:val="22"/>
          <w:szCs w:val="22"/>
          <w:u w:val="single"/>
          <w:lang w:eastAsia="en-US"/>
        </w:rPr>
      </w:pPr>
      <w:r w:rsidRPr="006B1052">
        <w:rPr>
          <w:rFonts w:ascii="Arial" w:hAnsi="Arial" w:cs="Arial"/>
          <w:b/>
          <w:sz w:val="22"/>
          <w:szCs w:val="22"/>
          <w:u w:val="single"/>
          <w:lang w:eastAsia="en-US"/>
        </w:rPr>
        <w:t>Previous Background Correspondence</w:t>
      </w:r>
    </w:p>
    <w:p w:rsidR="006B1052" w:rsidRDefault="006B1052" w:rsidP="004B25DA">
      <w:pPr>
        <w:jc w:val="both"/>
        <w:rPr>
          <w:rFonts w:ascii="Arial" w:hAnsi="Arial" w:cs="Arial"/>
          <w:sz w:val="22"/>
          <w:szCs w:val="22"/>
          <w:lang w:eastAsia="en-US"/>
        </w:rPr>
      </w:pPr>
    </w:p>
    <w:p w:rsidR="006B1052" w:rsidRDefault="006B1052" w:rsidP="004B25DA">
      <w:pPr>
        <w:jc w:val="both"/>
        <w:rPr>
          <w:rFonts w:ascii="Arial" w:hAnsi="Arial" w:cs="Arial"/>
          <w:sz w:val="22"/>
          <w:szCs w:val="22"/>
          <w:lang w:eastAsia="en-US"/>
        </w:rPr>
      </w:pPr>
    </w:p>
    <w:p w:rsidR="00522123" w:rsidRDefault="00522123" w:rsidP="004B25DA">
      <w:pPr>
        <w:jc w:val="both"/>
        <w:rPr>
          <w:rFonts w:ascii="Arial" w:hAnsi="Arial" w:cs="Arial"/>
          <w:sz w:val="22"/>
          <w:szCs w:val="22"/>
          <w:lang w:eastAsia="en-US"/>
        </w:rPr>
      </w:pPr>
      <w:r>
        <w:rPr>
          <w:rFonts w:ascii="Arial" w:hAnsi="Arial" w:cs="Arial"/>
          <w:sz w:val="22"/>
          <w:szCs w:val="22"/>
          <w:lang w:eastAsia="en-US"/>
        </w:rPr>
        <w:t>Spring 2014 Article on Landscape Designation – The Kinross-shire Experience</w:t>
      </w:r>
    </w:p>
    <w:p w:rsidR="00522123" w:rsidRDefault="00522123" w:rsidP="004B25DA">
      <w:pPr>
        <w:jc w:val="both"/>
        <w:rPr>
          <w:rFonts w:ascii="Arial" w:hAnsi="Arial" w:cs="Arial"/>
          <w:sz w:val="22"/>
          <w:szCs w:val="22"/>
          <w:lang w:eastAsia="en-US"/>
        </w:rPr>
      </w:pPr>
    </w:p>
    <w:p w:rsidR="006B1052" w:rsidRDefault="006B1052" w:rsidP="00522123">
      <w:pPr>
        <w:ind w:left="2160" w:hanging="2160"/>
        <w:jc w:val="both"/>
        <w:rPr>
          <w:rFonts w:ascii="Arial" w:hAnsi="Arial" w:cs="Arial"/>
          <w:sz w:val="22"/>
          <w:szCs w:val="22"/>
          <w:lang w:eastAsia="en-US"/>
        </w:rPr>
      </w:pPr>
    </w:p>
    <w:p w:rsidR="00522123" w:rsidRDefault="00522123" w:rsidP="00522123">
      <w:pPr>
        <w:ind w:left="2160" w:hanging="2160"/>
        <w:jc w:val="both"/>
        <w:rPr>
          <w:rFonts w:ascii="Arial" w:hAnsi="Arial" w:cs="Arial"/>
          <w:sz w:val="22"/>
          <w:szCs w:val="22"/>
          <w:lang w:eastAsia="en-US"/>
        </w:rPr>
      </w:pPr>
      <w:r>
        <w:rPr>
          <w:rFonts w:ascii="Arial" w:hAnsi="Arial" w:cs="Arial"/>
          <w:sz w:val="22"/>
          <w:szCs w:val="22"/>
          <w:lang w:eastAsia="en-US"/>
        </w:rPr>
        <w:t>19 January 2015</w:t>
      </w:r>
      <w:r>
        <w:rPr>
          <w:rFonts w:ascii="Arial" w:hAnsi="Arial" w:cs="Arial"/>
          <w:sz w:val="22"/>
          <w:szCs w:val="22"/>
          <w:lang w:eastAsia="en-US"/>
        </w:rPr>
        <w:tab/>
        <w:t xml:space="preserve">Letter to Graham </w:t>
      </w:r>
      <w:proofErr w:type="spellStart"/>
      <w:r>
        <w:rPr>
          <w:rFonts w:ascii="Arial" w:hAnsi="Arial" w:cs="Arial"/>
          <w:sz w:val="22"/>
          <w:szCs w:val="22"/>
          <w:lang w:eastAsia="en-US"/>
        </w:rPr>
        <w:t>Esson</w:t>
      </w:r>
      <w:proofErr w:type="spellEnd"/>
      <w:r>
        <w:rPr>
          <w:rFonts w:ascii="Arial" w:hAnsi="Arial" w:cs="Arial"/>
          <w:sz w:val="22"/>
          <w:szCs w:val="22"/>
          <w:lang w:eastAsia="en-US"/>
        </w:rPr>
        <w:t xml:space="preserve"> re Draft Supplementary Guidance on Special Landscape Areas</w:t>
      </w:r>
    </w:p>
    <w:p w:rsidR="00522123" w:rsidRDefault="00522123" w:rsidP="00522123">
      <w:pPr>
        <w:ind w:left="2160" w:hanging="2160"/>
        <w:jc w:val="both"/>
        <w:rPr>
          <w:rFonts w:ascii="Arial" w:hAnsi="Arial" w:cs="Arial"/>
          <w:sz w:val="22"/>
          <w:szCs w:val="22"/>
          <w:lang w:eastAsia="en-US"/>
        </w:rPr>
      </w:pPr>
    </w:p>
    <w:p w:rsidR="00522123" w:rsidRDefault="00522123" w:rsidP="00522123">
      <w:pPr>
        <w:ind w:left="2160" w:hanging="2160"/>
        <w:jc w:val="both"/>
        <w:rPr>
          <w:rFonts w:ascii="Arial" w:hAnsi="Arial" w:cs="Arial"/>
          <w:sz w:val="22"/>
          <w:szCs w:val="22"/>
          <w:lang w:eastAsia="en-US"/>
        </w:rPr>
      </w:pPr>
      <w:r>
        <w:rPr>
          <w:rFonts w:ascii="Arial" w:hAnsi="Arial" w:cs="Arial"/>
          <w:sz w:val="22"/>
          <w:szCs w:val="22"/>
          <w:lang w:eastAsia="en-US"/>
        </w:rPr>
        <w:t>23 March 2015</w:t>
      </w:r>
      <w:r>
        <w:rPr>
          <w:rFonts w:ascii="Arial" w:hAnsi="Arial" w:cs="Arial"/>
          <w:sz w:val="22"/>
          <w:szCs w:val="22"/>
          <w:lang w:eastAsia="en-US"/>
        </w:rPr>
        <w:tab/>
        <w:t>Letter/Email to members of Enterprise and Infrastructure Committee on Landscape Guidance</w:t>
      </w:r>
    </w:p>
    <w:p w:rsidR="00522123" w:rsidRDefault="00522123" w:rsidP="00522123">
      <w:pPr>
        <w:ind w:left="2160" w:hanging="2160"/>
        <w:jc w:val="both"/>
        <w:rPr>
          <w:rFonts w:ascii="Arial" w:hAnsi="Arial" w:cs="Arial"/>
          <w:sz w:val="22"/>
          <w:szCs w:val="22"/>
          <w:lang w:eastAsia="en-US"/>
        </w:rPr>
      </w:pPr>
    </w:p>
    <w:p w:rsidR="00522123" w:rsidRDefault="00522123" w:rsidP="00522123">
      <w:pPr>
        <w:ind w:left="2160" w:hanging="2160"/>
        <w:jc w:val="both"/>
        <w:rPr>
          <w:rFonts w:ascii="Arial" w:hAnsi="Arial" w:cs="Arial"/>
          <w:sz w:val="22"/>
          <w:szCs w:val="22"/>
          <w:lang w:eastAsia="en-US"/>
        </w:rPr>
      </w:pPr>
      <w:r>
        <w:rPr>
          <w:rFonts w:ascii="Arial" w:hAnsi="Arial" w:cs="Arial"/>
          <w:sz w:val="22"/>
          <w:szCs w:val="22"/>
          <w:lang w:eastAsia="en-US"/>
        </w:rPr>
        <w:t>11 February 2016</w:t>
      </w:r>
      <w:r>
        <w:rPr>
          <w:rFonts w:ascii="Arial" w:hAnsi="Arial" w:cs="Arial"/>
          <w:sz w:val="22"/>
          <w:szCs w:val="22"/>
          <w:lang w:eastAsia="en-US"/>
        </w:rPr>
        <w:tab/>
        <w:t>Letter to Cleish and Fossoway Community Councils and Kinross Civic Trust re Supplementary Guidance for LDP1 and emerging LDP2 on Landscape</w:t>
      </w:r>
    </w:p>
    <w:p w:rsidR="00522123" w:rsidRDefault="00522123" w:rsidP="00522123">
      <w:pPr>
        <w:ind w:left="2160" w:hanging="2160"/>
        <w:jc w:val="both"/>
        <w:rPr>
          <w:rFonts w:ascii="Arial" w:hAnsi="Arial" w:cs="Arial"/>
          <w:sz w:val="22"/>
          <w:szCs w:val="22"/>
          <w:lang w:eastAsia="en-US"/>
        </w:rPr>
      </w:pPr>
    </w:p>
    <w:p w:rsidR="00522123" w:rsidRDefault="00522123" w:rsidP="00522123">
      <w:pPr>
        <w:ind w:left="2160" w:hanging="2160"/>
        <w:jc w:val="both"/>
        <w:rPr>
          <w:rFonts w:ascii="Arial" w:hAnsi="Arial" w:cs="Arial"/>
          <w:sz w:val="22"/>
          <w:szCs w:val="22"/>
          <w:lang w:eastAsia="en-US"/>
        </w:rPr>
      </w:pPr>
      <w:r>
        <w:rPr>
          <w:rFonts w:ascii="Arial" w:hAnsi="Arial" w:cs="Arial"/>
          <w:sz w:val="22"/>
          <w:szCs w:val="22"/>
          <w:lang w:eastAsia="en-US"/>
        </w:rPr>
        <w:t>14 July 2017</w:t>
      </w:r>
      <w:r>
        <w:rPr>
          <w:rFonts w:ascii="Arial" w:hAnsi="Arial" w:cs="Arial"/>
          <w:sz w:val="22"/>
          <w:szCs w:val="22"/>
          <w:lang w:eastAsia="en-US"/>
        </w:rPr>
        <w:tab/>
        <w:t>Letter to Peter Marshall and Brenda Murray on LDP2 (re ER6 Landscape Designations)</w:t>
      </w:r>
    </w:p>
    <w:p w:rsidR="00522123" w:rsidRDefault="00522123" w:rsidP="00522123">
      <w:pPr>
        <w:ind w:left="2160" w:hanging="2160"/>
        <w:jc w:val="both"/>
        <w:rPr>
          <w:rFonts w:ascii="Arial" w:hAnsi="Arial" w:cs="Arial"/>
          <w:sz w:val="22"/>
          <w:szCs w:val="22"/>
          <w:lang w:eastAsia="en-US"/>
        </w:rPr>
      </w:pPr>
    </w:p>
    <w:p w:rsidR="00522123" w:rsidRDefault="00522123" w:rsidP="00522123">
      <w:pPr>
        <w:ind w:left="2160" w:hanging="2160"/>
        <w:jc w:val="both"/>
        <w:rPr>
          <w:rFonts w:ascii="Arial" w:hAnsi="Arial" w:cs="Arial"/>
          <w:sz w:val="22"/>
          <w:szCs w:val="22"/>
          <w:lang w:eastAsia="en-US"/>
        </w:rPr>
      </w:pPr>
      <w:r>
        <w:rPr>
          <w:rFonts w:ascii="Arial" w:hAnsi="Arial" w:cs="Arial"/>
          <w:sz w:val="22"/>
          <w:szCs w:val="22"/>
          <w:lang w:eastAsia="en-US"/>
        </w:rPr>
        <w:t>31 August 2017</w:t>
      </w:r>
      <w:r>
        <w:rPr>
          <w:rFonts w:ascii="Arial" w:hAnsi="Arial" w:cs="Arial"/>
          <w:sz w:val="22"/>
          <w:szCs w:val="22"/>
          <w:lang w:eastAsia="en-US"/>
        </w:rPr>
        <w:tab/>
        <w:t xml:space="preserve">Letter to Peter Marshall and Brenda Murray re Renewable and Low Carbon </w:t>
      </w:r>
      <w:r w:rsidR="006B1052">
        <w:rPr>
          <w:rFonts w:ascii="Arial" w:hAnsi="Arial" w:cs="Arial"/>
          <w:sz w:val="22"/>
          <w:szCs w:val="22"/>
          <w:lang w:eastAsia="en-US"/>
        </w:rPr>
        <w:t>E</w:t>
      </w:r>
      <w:r>
        <w:rPr>
          <w:rFonts w:ascii="Arial" w:hAnsi="Arial" w:cs="Arial"/>
          <w:sz w:val="22"/>
          <w:szCs w:val="22"/>
          <w:lang w:eastAsia="en-US"/>
        </w:rPr>
        <w:t>nergy Supplementary Guidance</w:t>
      </w:r>
    </w:p>
    <w:p w:rsidR="00522123" w:rsidRDefault="00522123" w:rsidP="00522123">
      <w:pPr>
        <w:ind w:left="2160" w:hanging="2160"/>
        <w:jc w:val="both"/>
        <w:rPr>
          <w:rFonts w:ascii="Arial" w:hAnsi="Arial" w:cs="Arial"/>
          <w:sz w:val="22"/>
          <w:szCs w:val="22"/>
          <w:lang w:eastAsia="en-US"/>
        </w:rPr>
      </w:pPr>
    </w:p>
    <w:p w:rsidR="00522123" w:rsidRDefault="00522123" w:rsidP="00522123">
      <w:pPr>
        <w:ind w:left="2160" w:hanging="2160"/>
        <w:jc w:val="both"/>
        <w:rPr>
          <w:rFonts w:ascii="Arial" w:hAnsi="Arial" w:cs="Arial"/>
          <w:sz w:val="22"/>
          <w:szCs w:val="22"/>
          <w:lang w:eastAsia="en-US"/>
        </w:rPr>
      </w:pPr>
      <w:r>
        <w:rPr>
          <w:rFonts w:ascii="Arial" w:hAnsi="Arial" w:cs="Arial"/>
          <w:sz w:val="22"/>
          <w:szCs w:val="22"/>
          <w:lang w:eastAsia="en-US"/>
        </w:rPr>
        <w:t>31 August 201</w:t>
      </w:r>
      <w:r w:rsidR="006B1052">
        <w:rPr>
          <w:rFonts w:ascii="Arial" w:hAnsi="Arial" w:cs="Arial"/>
          <w:sz w:val="22"/>
          <w:szCs w:val="22"/>
          <w:lang w:eastAsia="en-US"/>
        </w:rPr>
        <w:t>7</w:t>
      </w:r>
      <w:r>
        <w:rPr>
          <w:rFonts w:ascii="Arial" w:hAnsi="Arial" w:cs="Arial"/>
          <w:sz w:val="22"/>
          <w:szCs w:val="22"/>
          <w:lang w:eastAsia="en-US"/>
        </w:rPr>
        <w:t xml:space="preserve"> </w:t>
      </w:r>
      <w:r>
        <w:rPr>
          <w:rFonts w:ascii="Arial" w:hAnsi="Arial" w:cs="Arial"/>
          <w:sz w:val="22"/>
          <w:szCs w:val="22"/>
          <w:lang w:eastAsia="en-US"/>
        </w:rPr>
        <w:tab/>
        <w:t xml:space="preserve">Letter to Peter Marshall and Brenda Murray re LDP2 </w:t>
      </w:r>
      <w:r w:rsidR="00CA459B">
        <w:rPr>
          <w:rFonts w:ascii="Arial" w:hAnsi="Arial" w:cs="Arial"/>
          <w:sz w:val="22"/>
          <w:szCs w:val="22"/>
          <w:lang w:eastAsia="en-US"/>
        </w:rPr>
        <w:t>(re ER6 Landscape Designations)</w:t>
      </w:r>
    </w:p>
    <w:p w:rsidR="00CA459B" w:rsidRDefault="00CA459B" w:rsidP="00522123">
      <w:pPr>
        <w:ind w:left="2160" w:hanging="2160"/>
        <w:jc w:val="both"/>
        <w:rPr>
          <w:rFonts w:ascii="Arial" w:hAnsi="Arial" w:cs="Arial"/>
          <w:sz w:val="22"/>
          <w:szCs w:val="22"/>
          <w:lang w:eastAsia="en-US"/>
        </w:rPr>
      </w:pPr>
    </w:p>
    <w:p w:rsidR="00CA459B" w:rsidRDefault="00CA459B" w:rsidP="00522123">
      <w:pPr>
        <w:ind w:left="2160" w:hanging="2160"/>
        <w:jc w:val="both"/>
        <w:rPr>
          <w:rFonts w:ascii="Arial" w:hAnsi="Arial" w:cs="Arial"/>
          <w:sz w:val="22"/>
          <w:szCs w:val="22"/>
          <w:lang w:eastAsia="en-US"/>
        </w:rPr>
      </w:pPr>
      <w:r>
        <w:rPr>
          <w:rFonts w:ascii="Arial" w:hAnsi="Arial" w:cs="Arial"/>
          <w:sz w:val="22"/>
          <w:szCs w:val="22"/>
          <w:lang w:eastAsia="en-US"/>
        </w:rPr>
        <w:t>2 February 2018</w:t>
      </w:r>
      <w:r>
        <w:rPr>
          <w:rFonts w:ascii="Arial" w:hAnsi="Arial" w:cs="Arial"/>
          <w:sz w:val="22"/>
          <w:szCs w:val="22"/>
          <w:lang w:eastAsia="en-US"/>
        </w:rPr>
        <w:tab/>
        <w:t>Letter to Brenda Murray and Peter Marshall re Proposed LDP2 (re Policy 31</w:t>
      </w:r>
      <w:r w:rsidR="006B1052">
        <w:rPr>
          <w:rFonts w:ascii="Arial" w:hAnsi="Arial" w:cs="Arial"/>
          <w:sz w:val="22"/>
          <w:szCs w:val="22"/>
          <w:lang w:eastAsia="en-US"/>
        </w:rPr>
        <w:t>D</w:t>
      </w:r>
      <w:r>
        <w:rPr>
          <w:rFonts w:ascii="Arial" w:hAnsi="Arial" w:cs="Arial"/>
          <w:sz w:val="22"/>
          <w:szCs w:val="22"/>
          <w:lang w:eastAsia="en-US"/>
        </w:rPr>
        <w:t xml:space="preserve"> and 37 on Spatial Framework for Wind Energy and Landscape)</w:t>
      </w:r>
    </w:p>
    <w:p w:rsidR="00CA459B" w:rsidRDefault="00CA459B" w:rsidP="00522123">
      <w:pPr>
        <w:ind w:left="2160" w:hanging="2160"/>
        <w:jc w:val="both"/>
        <w:rPr>
          <w:rFonts w:ascii="Arial" w:hAnsi="Arial" w:cs="Arial"/>
          <w:sz w:val="22"/>
          <w:szCs w:val="22"/>
          <w:lang w:eastAsia="en-US"/>
        </w:rPr>
      </w:pPr>
    </w:p>
    <w:p w:rsidR="00CA459B" w:rsidRDefault="00CA459B" w:rsidP="00522123">
      <w:pPr>
        <w:ind w:left="2160" w:hanging="2160"/>
        <w:jc w:val="both"/>
        <w:rPr>
          <w:rFonts w:ascii="Arial" w:hAnsi="Arial" w:cs="Arial"/>
          <w:sz w:val="22"/>
          <w:szCs w:val="22"/>
          <w:lang w:eastAsia="en-US"/>
        </w:rPr>
      </w:pPr>
      <w:r>
        <w:rPr>
          <w:rFonts w:ascii="Arial" w:hAnsi="Arial" w:cs="Arial"/>
          <w:sz w:val="22"/>
          <w:szCs w:val="22"/>
          <w:lang w:eastAsia="en-US"/>
        </w:rPr>
        <w:t>21 February 2018</w:t>
      </w:r>
      <w:r>
        <w:rPr>
          <w:rFonts w:ascii="Arial" w:hAnsi="Arial" w:cs="Arial"/>
          <w:sz w:val="22"/>
          <w:szCs w:val="22"/>
          <w:lang w:eastAsia="en-US"/>
        </w:rPr>
        <w:tab/>
        <w:t>Email to Peter Marshall re Consultant’s study and need for review of Local Landscape Designations</w:t>
      </w:r>
    </w:p>
    <w:p w:rsidR="00CA459B" w:rsidRDefault="00CA459B" w:rsidP="00522123">
      <w:pPr>
        <w:ind w:left="2160" w:hanging="2160"/>
        <w:jc w:val="both"/>
        <w:rPr>
          <w:rFonts w:ascii="Arial" w:hAnsi="Arial" w:cs="Arial"/>
          <w:sz w:val="22"/>
          <w:szCs w:val="22"/>
          <w:lang w:eastAsia="en-US"/>
        </w:rPr>
      </w:pPr>
    </w:p>
    <w:p w:rsidR="001D5370" w:rsidRDefault="00CA459B" w:rsidP="00522123">
      <w:pPr>
        <w:ind w:left="2160" w:hanging="2160"/>
        <w:jc w:val="both"/>
        <w:rPr>
          <w:rFonts w:ascii="Arial" w:hAnsi="Arial" w:cs="Arial"/>
          <w:sz w:val="22"/>
          <w:szCs w:val="22"/>
          <w:lang w:eastAsia="en-US"/>
        </w:rPr>
      </w:pPr>
      <w:r>
        <w:rPr>
          <w:rFonts w:ascii="Arial" w:hAnsi="Arial" w:cs="Arial"/>
          <w:sz w:val="22"/>
          <w:szCs w:val="22"/>
          <w:lang w:eastAsia="en-US"/>
        </w:rPr>
        <w:t>18 February 2019</w:t>
      </w:r>
      <w:r>
        <w:rPr>
          <w:rFonts w:ascii="Arial" w:hAnsi="Arial" w:cs="Arial"/>
          <w:sz w:val="22"/>
          <w:szCs w:val="22"/>
          <w:lang w:eastAsia="en-US"/>
        </w:rPr>
        <w:tab/>
        <w:t>Email to Scottish Government Reporters Unit re background correspondence to Perth &amp; Kinross Council</w:t>
      </w:r>
      <w:r w:rsidR="00FE4F4C">
        <w:rPr>
          <w:rFonts w:ascii="Arial" w:hAnsi="Arial" w:cs="Arial"/>
          <w:sz w:val="22"/>
          <w:szCs w:val="22"/>
          <w:lang w:eastAsia="en-US"/>
        </w:rPr>
        <w:t xml:space="preserve"> </w:t>
      </w:r>
      <w:r>
        <w:rPr>
          <w:rFonts w:ascii="Arial" w:hAnsi="Arial" w:cs="Arial"/>
          <w:sz w:val="22"/>
          <w:szCs w:val="22"/>
          <w:lang w:eastAsia="en-US"/>
        </w:rPr>
        <w:t>LDP2 Representations forwarded to them re Policy 31D</w:t>
      </w:r>
      <w:r w:rsidR="001D5370">
        <w:rPr>
          <w:rFonts w:ascii="Arial" w:hAnsi="Arial" w:cs="Arial"/>
          <w:sz w:val="22"/>
          <w:szCs w:val="22"/>
          <w:lang w:eastAsia="en-US"/>
        </w:rPr>
        <w:t xml:space="preserve"> on Local Landscape Areas (Issue 14) </w:t>
      </w:r>
    </w:p>
    <w:p w:rsidR="001D5370" w:rsidRDefault="001D5370" w:rsidP="00522123">
      <w:pPr>
        <w:ind w:left="2160" w:hanging="2160"/>
        <w:jc w:val="both"/>
        <w:rPr>
          <w:rFonts w:ascii="Arial" w:hAnsi="Arial" w:cs="Arial"/>
          <w:sz w:val="22"/>
          <w:szCs w:val="22"/>
          <w:lang w:eastAsia="en-US"/>
        </w:rPr>
      </w:pPr>
    </w:p>
    <w:p w:rsidR="001D5370" w:rsidRDefault="001D5370" w:rsidP="00522123">
      <w:pPr>
        <w:ind w:left="2160" w:hanging="2160"/>
        <w:jc w:val="both"/>
        <w:rPr>
          <w:rFonts w:ascii="Arial" w:hAnsi="Arial" w:cs="Arial"/>
          <w:sz w:val="22"/>
          <w:szCs w:val="22"/>
          <w:lang w:eastAsia="en-US"/>
        </w:rPr>
      </w:pPr>
      <w:r>
        <w:rPr>
          <w:rFonts w:ascii="Arial" w:hAnsi="Arial" w:cs="Arial"/>
          <w:sz w:val="22"/>
          <w:szCs w:val="22"/>
          <w:lang w:eastAsia="en-US"/>
        </w:rPr>
        <w:t>13 June 2019</w:t>
      </w:r>
      <w:r>
        <w:rPr>
          <w:rFonts w:ascii="Arial" w:hAnsi="Arial" w:cs="Arial"/>
          <w:sz w:val="22"/>
          <w:szCs w:val="22"/>
          <w:lang w:eastAsia="en-US"/>
        </w:rPr>
        <w:tab/>
        <w:t>Letter to Councillor Murray Lyle on Regional Parks in Scotland to which I have not received a response</w:t>
      </w:r>
    </w:p>
    <w:p w:rsidR="001D5370" w:rsidRDefault="001D5370" w:rsidP="00522123">
      <w:pPr>
        <w:ind w:left="2160" w:hanging="2160"/>
        <w:jc w:val="both"/>
        <w:rPr>
          <w:rFonts w:ascii="Arial" w:hAnsi="Arial" w:cs="Arial"/>
          <w:sz w:val="22"/>
          <w:szCs w:val="22"/>
          <w:lang w:eastAsia="en-US"/>
        </w:rPr>
      </w:pPr>
    </w:p>
    <w:p w:rsidR="00CA459B" w:rsidRDefault="001D5370" w:rsidP="00522123">
      <w:pPr>
        <w:ind w:left="2160" w:hanging="2160"/>
        <w:jc w:val="both"/>
        <w:rPr>
          <w:rFonts w:ascii="Arial" w:hAnsi="Arial" w:cs="Arial"/>
          <w:sz w:val="22"/>
          <w:szCs w:val="22"/>
          <w:lang w:eastAsia="en-US"/>
        </w:rPr>
      </w:pPr>
      <w:r>
        <w:rPr>
          <w:rFonts w:ascii="Arial" w:hAnsi="Arial" w:cs="Arial"/>
          <w:sz w:val="22"/>
          <w:szCs w:val="22"/>
          <w:lang w:eastAsia="en-US"/>
        </w:rPr>
        <w:t>6 August 2019</w:t>
      </w:r>
      <w:r>
        <w:rPr>
          <w:rFonts w:ascii="Arial" w:hAnsi="Arial" w:cs="Arial"/>
          <w:sz w:val="22"/>
          <w:szCs w:val="22"/>
          <w:lang w:eastAsia="en-US"/>
        </w:rPr>
        <w:tab/>
        <w:t>Email to Brenda Murray re LDP2 Examination Report Highlights (re Issue 14 A Low Carbon Place)</w:t>
      </w:r>
      <w:r>
        <w:rPr>
          <w:rFonts w:ascii="Arial" w:hAnsi="Arial" w:cs="Arial"/>
          <w:sz w:val="22"/>
          <w:szCs w:val="22"/>
          <w:lang w:eastAsia="en-US"/>
        </w:rPr>
        <w:tab/>
        <w:t xml:space="preserve"> </w:t>
      </w:r>
      <w:r w:rsidR="00CA459B">
        <w:rPr>
          <w:rFonts w:ascii="Arial" w:hAnsi="Arial" w:cs="Arial"/>
          <w:sz w:val="22"/>
          <w:szCs w:val="22"/>
          <w:lang w:eastAsia="en-US"/>
        </w:rPr>
        <w:t xml:space="preserve"> </w:t>
      </w:r>
    </w:p>
    <w:p w:rsidR="00CA459B" w:rsidRDefault="00CA459B" w:rsidP="00522123">
      <w:pPr>
        <w:ind w:left="2160" w:hanging="2160"/>
        <w:jc w:val="both"/>
        <w:rPr>
          <w:rFonts w:ascii="Arial" w:hAnsi="Arial" w:cs="Arial"/>
          <w:sz w:val="22"/>
          <w:szCs w:val="22"/>
          <w:lang w:eastAsia="en-US"/>
        </w:rPr>
      </w:pPr>
    </w:p>
    <w:p w:rsidR="00CA459B" w:rsidRDefault="00CA459B" w:rsidP="00522123">
      <w:pPr>
        <w:ind w:left="2160" w:hanging="2160"/>
        <w:jc w:val="both"/>
        <w:rPr>
          <w:rFonts w:ascii="Arial" w:hAnsi="Arial" w:cs="Arial"/>
          <w:sz w:val="22"/>
          <w:szCs w:val="22"/>
          <w:lang w:eastAsia="en-US"/>
        </w:rPr>
      </w:pPr>
    </w:p>
    <w:p w:rsidR="00CA459B" w:rsidRDefault="00CA459B" w:rsidP="00522123">
      <w:pPr>
        <w:ind w:left="2160" w:hanging="2160"/>
        <w:jc w:val="both"/>
        <w:rPr>
          <w:rFonts w:ascii="Arial" w:hAnsi="Arial" w:cs="Arial"/>
          <w:sz w:val="22"/>
          <w:szCs w:val="22"/>
          <w:lang w:eastAsia="en-US"/>
        </w:rPr>
      </w:pPr>
    </w:p>
    <w:p w:rsidR="00CA459B" w:rsidRDefault="00CA459B" w:rsidP="00522123">
      <w:pPr>
        <w:ind w:left="2160" w:hanging="2160"/>
        <w:jc w:val="both"/>
        <w:rPr>
          <w:rFonts w:ascii="Arial" w:hAnsi="Arial" w:cs="Arial"/>
          <w:sz w:val="22"/>
          <w:szCs w:val="22"/>
          <w:lang w:eastAsia="en-US"/>
        </w:rPr>
      </w:pPr>
      <w:r>
        <w:rPr>
          <w:rFonts w:ascii="Arial" w:hAnsi="Arial" w:cs="Arial"/>
          <w:sz w:val="22"/>
          <w:szCs w:val="22"/>
          <w:lang w:eastAsia="en-US"/>
        </w:rPr>
        <w:t xml:space="preserve"> </w:t>
      </w:r>
    </w:p>
    <w:p w:rsidR="001211FA" w:rsidRDefault="001211FA" w:rsidP="001211FA">
      <w:pPr>
        <w:ind w:left="2160" w:hanging="2160"/>
        <w:rPr>
          <w:rFonts w:ascii="Arial" w:hAnsi="Arial" w:cs="Arial"/>
          <w:sz w:val="22"/>
          <w:szCs w:val="22"/>
          <w:lang w:eastAsia="en-US"/>
        </w:rPr>
      </w:pPr>
      <w:r>
        <w:rPr>
          <w:rFonts w:ascii="Arial" w:hAnsi="Arial" w:cs="Arial"/>
          <w:sz w:val="22"/>
          <w:szCs w:val="22"/>
          <w:lang w:eastAsia="en-US"/>
        </w:rPr>
        <w:t xml:space="preserve">Email Circulation: </w:t>
      </w:r>
      <w:r w:rsidRPr="001211FA">
        <w:rPr>
          <w:rFonts w:ascii="Arial" w:hAnsi="Arial" w:cs="Arial"/>
          <w:sz w:val="22"/>
          <w:szCs w:val="22"/>
          <w:lang w:eastAsia="en-US"/>
        </w:rPr>
        <w:tab/>
        <w:t>Councillor Murray Lyle, Councillor Xander McDade</w:t>
      </w:r>
      <w:r>
        <w:rPr>
          <w:rFonts w:ascii="Arial" w:hAnsi="Arial" w:cs="Arial"/>
          <w:sz w:val="22"/>
          <w:szCs w:val="22"/>
          <w:lang w:eastAsia="en-US"/>
        </w:rPr>
        <w:t xml:space="preserve">, Councillor Callum Purves, Councillor Willie Robertson, Councillor Colin Stewart, Councillor Richard Watters </w:t>
      </w:r>
    </w:p>
    <w:p w:rsidR="001211FA" w:rsidRDefault="001211FA" w:rsidP="001211FA">
      <w:pPr>
        <w:ind w:left="2160" w:hanging="2160"/>
        <w:rPr>
          <w:rFonts w:ascii="Arial" w:hAnsi="Arial" w:cs="Arial"/>
          <w:sz w:val="22"/>
          <w:szCs w:val="22"/>
          <w:lang w:eastAsia="en-US"/>
        </w:rPr>
      </w:pPr>
    </w:p>
    <w:p w:rsidR="001211FA" w:rsidRPr="001211FA" w:rsidRDefault="001211FA" w:rsidP="00671EA8">
      <w:pPr>
        <w:ind w:left="2160" w:hanging="2160"/>
        <w:rPr>
          <w:rFonts w:ascii="Arial" w:hAnsi="Arial" w:cs="Arial"/>
          <w:sz w:val="22"/>
          <w:szCs w:val="22"/>
          <w:lang w:eastAsia="en-US"/>
        </w:rPr>
      </w:pPr>
      <w:r>
        <w:rPr>
          <w:rFonts w:ascii="Arial" w:hAnsi="Arial" w:cs="Arial"/>
          <w:sz w:val="22"/>
          <w:szCs w:val="22"/>
          <w:lang w:eastAsia="en-US"/>
        </w:rPr>
        <w:t>Email CC:</w:t>
      </w:r>
      <w:r>
        <w:rPr>
          <w:rFonts w:ascii="Arial" w:hAnsi="Arial" w:cs="Arial"/>
          <w:sz w:val="22"/>
          <w:szCs w:val="22"/>
          <w:lang w:eastAsia="en-US"/>
        </w:rPr>
        <w:tab/>
        <w:t xml:space="preserve">Kinross Civic Trust, Friends of the </w:t>
      </w:r>
      <w:proofErr w:type="spellStart"/>
      <w:r>
        <w:rPr>
          <w:rFonts w:ascii="Arial" w:hAnsi="Arial" w:cs="Arial"/>
          <w:sz w:val="22"/>
          <w:szCs w:val="22"/>
          <w:lang w:eastAsia="en-US"/>
        </w:rPr>
        <w:t>Ochils</w:t>
      </w:r>
      <w:proofErr w:type="spellEnd"/>
      <w:r>
        <w:rPr>
          <w:rFonts w:ascii="Arial" w:hAnsi="Arial" w:cs="Arial"/>
          <w:sz w:val="22"/>
          <w:szCs w:val="22"/>
          <w:lang w:eastAsia="en-US"/>
        </w:rPr>
        <w:t>, John Mayhew APRS, Roseanna Cunningham MSP, Luke Graham MP</w:t>
      </w:r>
      <w:r w:rsidR="00671EA8">
        <w:rPr>
          <w:rFonts w:ascii="Arial" w:hAnsi="Arial" w:cs="Arial"/>
          <w:sz w:val="22"/>
          <w:szCs w:val="22"/>
          <w:lang w:eastAsia="en-US"/>
        </w:rPr>
        <w:t>, Cleish Community Council, Fossoway Community Council, Glenfarg Community Council, Kinross Community Council, Milnathort Community Council, Portmoak Community Council</w:t>
      </w:r>
    </w:p>
    <w:p w:rsidR="00522123" w:rsidRPr="00522123" w:rsidRDefault="00522123" w:rsidP="00522123">
      <w:pPr>
        <w:ind w:left="2160" w:hanging="2160"/>
        <w:jc w:val="both"/>
        <w:rPr>
          <w:rFonts w:ascii="Arial" w:hAnsi="Arial" w:cs="Arial"/>
          <w:sz w:val="22"/>
          <w:szCs w:val="22"/>
          <w:lang w:eastAsia="en-US"/>
        </w:rPr>
      </w:pPr>
    </w:p>
    <w:sectPr w:rsidR="00522123" w:rsidRPr="00522123" w:rsidSect="00D3209A">
      <w:headerReference w:type="default" r:id="rId12"/>
      <w:footerReference w:type="default" r:id="rId13"/>
      <w:pgSz w:w="11907" w:h="16840" w:code="9"/>
      <w:pgMar w:top="1800" w:right="1440" w:bottom="720" w:left="1440" w:header="720" w:footer="288"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B7C" w:rsidRDefault="00D62B7C" w:rsidP="00DC7A02">
      <w:r>
        <w:separator/>
      </w:r>
    </w:p>
  </w:endnote>
  <w:endnote w:type="continuationSeparator" w:id="0">
    <w:p w:rsidR="00D62B7C" w:rsidRDefault="00D62B7C"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93B" w:rsidRPr="00DE493B" w:rsidRDefault="00DE493B" w:rsidP="00DE493B">
    <w:pPr>
      <w:pStyle w:val="Footer"/>
      <w:rPr>
        <w:rFonts w:ascii="Arial" w:hAnsi="Arial"/>
        <w:i/>
        <w:color w:val="9999FF"/>
        <w:sz w:val="16"/>
        <w:szCs w:val="16"/>
      </w:rPr>
    </w:pPr>
    <w:r>
      <w:tab/>
    </w:r>
    <w:r w:rsidRPr="00DE493B">
      <w:rPr>
        <w:rFonts w:ascii="Arial" w:hAnsi="Arial"/>
        <w:i/>
        <w:color w:val="9999FF"/>
        <w:sz w:val="16"/>
        <w:szCs w:val="16"/>
      </w:rPr>
      <w:t>This is a personal letter and not an official Council communication</w:t>
    </w:r>
  </w:p>
  <w:p w:rsidR="00DE493B" w:rsidRDefault="00DE493B" w:rsidP="00DE493B">
    <w:pPr>
      <w:pStyle w:val="Footer"/>
      <w:tabs>
        <w:tab w:val="clear" w:pos="4513"/>
        <w:tab w:val="clear" w:pos="9026"/>
        <w:tab w:val="left" w:pos="38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B7C" w:rsidRDefault="00D62B7C" w:rsidP="00DC7A02">
      <w:r>
        <w:separator/>
      </w:r>
    </w:p>
  </w:footnote>
  <w:footnote w:type="continuationSeparator" w:id="0">
    <w:p w:rsidR="00D62B7C" w:rsidRDefault="00D62B7C" w:rsidP="00DC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23" w:rsidRDefault="00522123">
    <w:pPr>
      <w:pStyle w:val="Header"/>
    </w:pPr>
  </w:p>
  <w:p w:rsidR="00522123" w:rsidRDefault="00522123">
    <w:pPr>
      <w:pStyle w:val="Header"/>
    </w:pPr>
  </w:p>
  <w:p w:rsidR="00522123" w:rsidRDefault="00522123">
    <w:pPr>
      <w:pStyle w:val="Header"/>
    </w:pPr>
  </w:p>
  <w:p w:rsidR="00522123" w:rsidRDefault="00522123">
    <w:pPr>
      <w:pStyle w:val="Header"/>
    </w:pPr>
  </w:p>
  <w:p w:rsidR="00522123" w:rsidRDefault="00522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0414E"/>
    <w:multiLevelType w:val="hybridMultilevel"/>
    <w:tmpl w:val="BB4E2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E04"/>
    <w:rsid w:val="000D682A"/>
    <w:rsid w:val="000E6DDD"/>
    <w:rsid w:val="000F236C"/>
    <w:rsid w:val="001211FA"/>
    <w:rsid w:val="00153847"/>
    <w:rsid w:val="00161DE4"/>
    <w:rsid w:val="00162B14"/>
    <w:rsid w:val="00183BCF"/>
    <w:rsid w:val="001D5370"/>
    <w:rsid w:val="001F0EA0"/>
    <w:rsid w:val="00271ED1"/>
    <w:rsid w:val="00294BC0"/>
    <w:rsid w:val="002A525C"/>
    <w:rsid w:val="002D3AEC"/>
    <w:rsid w:val="00315627"/>
    <w:rsid w:val="00321C00"/>
    <w:rsid w:val="00347B83"/>
    <w:rsid w:val="0035539A"/>
    <w:rsid w:val="00364398"/>
    <w:rsid w:val="00397738"/>
    <w:rsid w:val="003E1486"/>
    <w:rsid w:val="003F67FF"/>
    <w:rsid w:val="00406D19"/>
    <w:rsid w:val="00411E56"/>
    <w:rsid w:val="00491D8A"/>
    <w:rsid w:val="004B25DA"/>
    <w:rsid w:val="004B79F1"/>
    <w:rsid w:val="004C63BB"/>
    <w:rsid w:val="00522123"/>
    <w:rsid w:val="00530F8B"/>
    <w:rsid w:val="005D2414"/>
    <w:rsid w:val="005D26F2"/>
    <w:rsid w:val="005E0CA9"/>
    <w:rsid w:val="005E7199"/>
    <w:rsid w:val="0062203F"/>
    <w:rsid w:val="00626892"/>
    <w:rsid w:val="00671EA8"/>
    <w:rsid w:val="00673E2A"/>
    <w:rsid w:val="0069283A"/>
    <w:rsid w:val="006B1052"/>
    <w:rsid w:val="006B56DC"/>
    <w:rsid w:val="006C70E5"/>
    <w:rsid w:val="006C7601"/>
    <w:rsid w:val="006D7360"/>
    <w:rsid w:val="0070765E"/>
    <w:rsid w:val="00734F7A"/>
    <w:rsid w:val="007817F3"/>
    <w:rsid w:val="00792D78"/>
    <w:rsid w:val="007C48E6"/>
    <w:rsid w:val="007F0AD4"/>
    <w:rsid w:val="00820A3D"/>
    <w:rsid w:val="00847926"/>
    <w:rsid w:val="008623D1"/>
    <w:rsid w:val="00893980"/>
    <w:rsid w:val="008B1264"/>
    <w:rsid w:val="008D4301"/>
    <w:rsid w:val="008E3030"/>
    <w:rsid w:val="008E7688"/>
    <w:rsid w:val="008F6F88"/>
    <w:rsid w:val="0091164C"/>
    <w:rsid w:val="00923353"/>
    <w:rsid w:val="0093796B"/>
    <w:rsid w:val="009A7DF8"/>
    <w:rsid w:val="009B5771"/>
    <w:rsid w:val="00A04718"/>
    <w:rsid w:val="00A210DA"/>
    <w:rsid w:val="00A559D2"/>
    <w:rsid w:val="00A90894"/>
    <w:rsid w:val="00AA15A4"/>
    <w:rsid w:val="00B01FED"/>
    <w:rsid w:val="00B23B24"/>
    <w:rsid w:val="00BD509B"/>
    <w:rsid w:val="00BE5F01"/>
    <w:rsid w:val="00BE6FD7"/>
    <w:rsid w:val="00C1784A"/>
    <w:rsid w:val="00C73F85"/>
    <w:rsid w:val="00C76ABC"/>
    <w:rsid w:val="00C93987"/>
    <w:rsid w:val="00C95744"/>
    <w:rsid w:val="00CA459B"/>
    <w:rsid w:val="00CC2AC0"/>
    <w:rsid w:val="00D117D0"/>
    <w:rsid w:val="00D27106"/>
    <w:rsid w:val="00D3209A"/>
    <w:rsid w:val="00D36333"/>
    <w:rsid w:val="00D62B7C"/>
    <w:rsid w:val="00D71E9B"/>
    <w:rsid w:val="00DA6E04"/>
    <w:rsid w:val="00DB5B16"/>
    <w:rsid w:val="00DC7A02"/>
    <w:rsid w:val="00DD46C0"/>
    <w:rsid w:val="00DD475E"/>
    <w:rsid w:val="00DE493B"/>
    <w:rsid w:val="00DF5ACE"/>
    <w:rsid w:val="00E20AD5"/>
    <w:rsid w:val="00E42221"/>
    <w:rsid w:val="00E54CA1"/>
    <w:rsid w:val="00E67C56"/>
    <w:rsid w:val="00ED4BD4"/>
    <w:rsid w:val="00F4053A"/>
    <w:rsid w:val="00F40EB4"/>
    <w:rsid w:val="00F83279"/>
    <w:rsid w:val="00F929F0"/>
    <w:rsid w:val="00FB3054"/>
    <w:rsid w:val="00FE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2A1F8E7"/>
  <w15:docId w15:val="{19A75382-2804-4A8C-94DE-FCFB34BD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uiPriority w:val="99"/>
    <w:rsid w:val="00DC7A02"/>
    <w:pPr>
      <w:tabs>
        <w:tab w:val="center" w:pos="4513"/>
        <w:tab w:val="right" w:pos="9026"/>
      </w:tabs>
    </w:pPr>
  </w:style>
  <w:style w:type="character" w:customStyle="1" w:styleId="FooterChar">
    <w:name w:val="Footer Char"/>
    <w:basedOn w:val="DefaultParagraphFont"/>
    <w:link w:val="Footer"/>
    <w:uiPriority w:val="99"/>
    <w:rsid w:val="00DC7A02"/>
  </w:style>
  <w:style w:type="paragraph" w:styleId="ListParagraph">
    <w:name w:val="List Paragraph"/>
    <w:basedOn w:val="Normal"/>
    <w:uiPriority w:val="34"/>
    <w:qFormat/>
    <w:rsid w:val="00DC7A02"/>
    <w:pPr>
      <w:ind w:left="720"/>
    </w:pPr>
  </w:style>
  <w:style w:type="character" w:styleId="CommentReference">
    <w:name w:val="annotation reference"/>
    <w:basedOn w:val="DefaultParagraphFont"/>
    <w:rsid w:val="00C93987"/>
    <w:rPr>
      <w:sz w:val="16"/>
      <w:szCs w:val="16"/>
    </w:rPr>
  </w:style>
  <w:style w:type="paragraph" w:styleId="CommentText">
    <w:name w:val="annotation text"/>
    <w:basedOn w:val="Normal"/>
    <w:link w:val="CommentTextChar"/>
    <w:rsid w:val="00C93987"/>
  </w:style>
  <w:style w:type="character" w:customStyle="1" w:styleId="CommentTextChar">
    <w:name w:val="Comment Text Char"/>
    <w:basedOn w:val="DefaultParagraphFont"/>
    <w:link w:val="CommentText"/>
    <w:rsid w:val="00C93987"/>
  </w:style>
  <w:style w:type="paragraph" w:styleId="CommentSubject">
    <w:name w:val="annotation subject"/>
    <w:basedOn w:val="CommentText"/>
    <w:next w:val="CommentText"/>
    <w:link w:val="CommentSubjectChar"/>
    <w:rsid w:val="00C93987"/>
    <w:rPr>
      <w:b/>
      <w:bCs/>
    </w:rPr>
  </w:style>
  <w:style w:type="character" w:customStyle="1" w:styleId="CommentSubjectChar">
    <w:name w:val="Comment Subject Char"/>
    <w:basedOn w:val="CommentTextChar"/>
    <w:link w:val="CommentSubject"/>
    <w:rsid w:val="00C93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3483">
      <w:bodyDiv w:val="1"/>
      <w:marLeft w:val="0"/>
      <w:marRight w:val="0"/>
      <w:marTop w:val="0"/>
      <w:marBottom w:val="0"/>
      <w:divBdr>
        <w:top w:val="none" w:sz="0" w:space="0" w:color="auto"/>
        <w:left w:val="none" w:sz="0" w:space="0" w:color="auto"/>
        <w:bottom w:val="none" w:sz="0" w:space="0" w:color="auto"/>
        <w:right w:val="none" w:sz="0" w:space="0" w:color="auto"/>
      </w:divBdr>
    </w:div>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 w:id="1833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rnacle@pk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kc.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70DB-0D98-4D00-A13D-936E7034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104</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6590</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Maureen Whittet</cp:lastModifiedBy>
  <cp:revision>10</cp:revision>
  <cp:lastPrinted>2019-09-12T14:00:00Z</cp:lastPrinted>
  <dcterms:created xsi:type="dcterms:W3CDTF">2019-09-11T15:10:00Z</dcterms:created>
  <dcterms:modified xsi:type="dcterms:W3CDTF">2019-12-09T15:45:00Z</dcterms:modified>
</cp:coreProperties>
</file>