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06"/>
        <w:tblW w:w="9475" w:type="dxa"/>
        <w:tblLayout w:type="fixed"/>
        <w:tblLook w:val="0000" w:firstRow="0" w:lastRow="0" w:firstColumn="0" w:lastColumn="0" w:noHBand="0" w:noVBand="0"/>
      </w:tblPr>
      <w:tblGrid>
        <w:gridCol w:w="6279"/>
        <w:gridCol w:w="1609"/>
        <w:gridCol w:w="1587"/>
      </w:tblGrid>
      <w:tr w:rsidR="00B23B24" w:rsidTr="00E156DA">
        <w:trPr>
          <w:trHeight w:val="3955"/>
        </w:trPr>
        <w:tc>
          <w:tcPr>
            <w:tcW w:w="6279" w:type="dxa"/>
          </w:tcPr>
          <w:p w:rsidR="00DD475E" w:rsidRPr="00EB64BF" w:rsidRDefault="00DA6E04" w:rsidP="00FE6C3D">
            <w:pPr>
              <w:pStyle w:val="Heading1"/>
              <w:rPr>
                <w:sz w:val="22"/>
                <w:szCs w:val="22"/>
              </w:rPr>
            </w:pPr>
            <w:r w:rsidRPr="00EB64BF">
              <w:rPr>
                <w:sz w:val="22"/>
                <w:szCs w:val="22"/>
              </w:rPr>
              <w:t>MAB</w:t>
            </w:r>
            <w:r w:rsidR="007244BE" w:rsidRPr="00EB64BF">
              <w:rPr>
                <w:sz w:val="22"/>
                <w:szCs w:val="22"/>
              </w:rPr>
              <w:t>/XM</w:t>
            </w:r>
            <w:r w:rsidR="00DE493B" w:rsidRPr="00EB64BF">
              <w:rPr>
                <w:sz w:val="22"/>
                <w:szCs w:val="22"/>
              </w:rPr>
              <w:t>/</w:t>
            </w:r>
            <w:r w:rsidR="007244BE" w:rsidRPr="00EB64BF">
              <w:rPr>
                <w:sz w:val="22"/>
                <w:szCs w:val="22"/>
              </w:rPr>
              <w:t>CP/WR/CS</w:t>
            </w:r>
            <w:r w:rsidR="00A754C7" w:rsidRPr="00EB64BF">
              <w:rPr>
                <w:sz w:val="22"/>
                <w:szCs w:val="22"/>
              </w:rPr>
              <w:t>MW</w:t>
            </w:r>
          </w:p>
          <w:p w:rsidR="00DE493B" w:rsidRPr="00EB64BF" w:rsidRDefault="00DE493B" w:rsidP="00FE6C3D">
            <w:pPr>
              <w:rPr>
                <w:sz w:val="22"/>
                <w:szCs w:val="22"/>
              </w:rPr>
            </w:pPr>
          </w:p>
          <w:p w:rsidR="00DE493B" w:rsidRPr="00EB64BF" w:rsidRDefault="00DE493B" w:rsidP="00FE6C3D">
            <w:pPr>
              <w:rPr>
                <w:sz w:val="22"/>
                <w:szCs w:val="22"/>
              </w:rPr>
            </w:pPr>
          </w:p>
          <w:p w:rsidR="00DE493B" w:rsidRPr="00EB64BF" w:rsidRDefault="00DE493B" w:rsidP="00FE6C3D">
            <w:pPr>
              <w:rPr>
                <w:rFonts w:ascii="Arial" w:hAnsi="Arial" w:cs="Arial"/>
                <w:sz w:val="22"/>
                <w:szCs w:val="22"/>
              </w:rPr>
            </w:pPr>
            <w:r w:rsidRPr="00EB64BF">
              <w:rPr>
                <w:rFonts w:ascii="Arial" w:hAnsi="Arial" w:cs="Arial"/>
                <w:sz w:val="22"/>
                <w:szCs w:val="22"/>
              </w:rPr>
              <w:fldChar w:fldCharType="begin"/>
            </w:r>
            <w:r w:rsidRPr="00EB64BF">
              <w:rPr>
                <w:rFonts w:ascii="Arial" w:hAnsi="Arial" w:cs="Arial"/>
                <w:sz w:val="22"/>
                <w:szCs w:val="22"/>
              </w:rPr>
              <w:instrText xml:space="preserve"> DATE \@ "dd MMMM yyyy" </w:instrText>
            </w:r>
            <w:r w:rsidRPr="00EB64BF">
              <w:rPr>
                <w:rFonts w:ascii="Arial" w:hAnsi="Arial" w:cs="Arial"/>
                <w:sz w:val="22"/>
                <w:szCs w:val="22"/>
              </w:rPr>
              <w:fldChar w:fldCharType="separate"/>
            </w:r>
            <w:r w:rsidR="008A06AF">
              <w:rPr>
                <w:rFonts w:ascii="Arial" w:hAnsi="Arial" w:cs="Arial"/>
                <w:noProof/>
                <w:sz w:val="22"/>
                <w:szCs w:val="22"/>
              </w:rPr>
              <w:t xml:space="preserve">14 November </w:t>
            </w:r>
            <w:r w:rsidR="008A06AF">
              <w:rPr>
                <w:rFonts w:ascii="Arial" w:hAnsi="Arial" w:cs="Arial"/>
                <w:noProof/>
                <w:sz w:val="22"/>
                <w:szCs w:val="22"/>
              </w:rPr>
              <w:t>2019</w:t>
            </w:r>
            <w:r w:rsidRPr="00EB64BF">
              <w:rPr>
                <w:rFonts w:ascii="Arial" w:hAnsi="Arial" w:cs="Arial"/>
                <w:sz w:val="22"/>
                <w:szCs w:val="22"/>
              </w:rPr>
              <w:fldChar w:fldCharType="end"/>
            </w:r>
          </w:p>
          <w:p w:rsidR="007244BE" w:rsidRPr="00EB64BF" w:rsidRDefault="007244BE" w:rsidP="00FE6C3D">
            <w:pPr>
              <w:rPr>
                <w:rFonts w:ascii="Arial" w:hAnsi="Arial" w:cs="Arial"/>
                <w:sz w:val="22"/>
                <w:szCs w:val="22"/>
              </w:rPr>
            </w:pPr>
          </w:p>
          <w:p w:rsidR="005C4494" w:rsidRPr="00EB64BF" w:rsidRDefault="005C4494" w:rsidP="00FE6C3D">
            <w:pPr>
              <w:rPr>
                <w:rFonts w:ascii="Arial" w:hAnsi="Arial" w:cs="Arial"/>
                <w:sz w:val="22"/>
                <w:szCs w:val="22"/>
              </w:rPr>
            </w:pPr>
          </w:p>
          <w:p w:rsidR="007244BE" w:rsidRPr="00EB64BF" w:rsidRDefault="007244BE" w:rsidP="00FE6C3D">
            <w:pPr>
              <w:rPr>
                <w:rFonts w:ascii="Arial" w:hAnsi="Arial" w:cs="Arial"/>
                <w:sz w:val="22"/>
                <w:szCs w:val="22"/>
              </w:rPr>
            </w:pPr>
            <w:r w:rsidRPr="00EB64BF">
              <w:rPr>
                <w:rFonts w:ascii="Arial" w:hAnsi="Arial" w:cs="Arial"/>
                <w:sz w:val="22"/>
                <w:szCs w:val="22"/>
              </w:rPr>
              <w:t>Kevin Stewart MSP</w:t>
            </w:r>
          </w:p>
          <w:p w:rsidR="007244BE" w:rsidRPr="00EB64BF" w:rsidRDefault="007244BE" w:rsidP="00FE6C3D">
            <w:pPr>
              <w:rPr>
                <w:rFonts w:ascii="Arial" w:hAnsi="Arial" w:cs="Arial"/>
                <w:sz w:val="22"/>
                <w:szCs w:val="22"/>
              </w:rPr>
            </w:pPr>
            <w:r w:rsidRPr="00EB64BF">
              <w:rPr>
                <w:rFonts w:ascii="Arial" w:hAnsi="Arial" w:cs="Arial"/>
                <w:sz w:val="22"/>
                <w:szCs w:val="22"/>
              </w:rPr>
              <w:t>Minister for Local Government, Housing &amp; Planning</w:t>
            </w:r>
          </w:p>
          <w:p w:rsidR="007244BE" w:rsidRPr="00EB64BF" w:rsidRDefault="007244BE" w:rsidP="00FE6C3D">
            <w:pPr>
              <w:rPr>
                <w:rFonts w:ascii="Arial" w:hAnsi="Arial" w:cs="Arial"/>
                <w:sz w:val="22"/>
                <w:szCs w:val="22"/>
              </w:rPr>
            </w:pPr>
            <w:r w:rsidRPr="00EB64BF">
              <w:rPr>
                <w:rFonts w:ascii="Arial" w:hAnsi="Arial" w:cs="Arial"/>
                <w:sz w:val="22"/>
                <w:szCs w:val="22"/>
              </w:rPr>
              <w:t>The Scottish Government</w:t>
            </w:r>
          </w:p>
          <w:p w:rsidR="007244BE" w:rsidRPr="00EB64BF" w:rsidRDefault="007244BE" w:rsidP="00FE6C3D">
            <w:pPr>
              <w:rPr>
                <w:rFonts w:ascii="Arial" w:hAnsi="Arial" w:cs="Arial"/>
                <w:sz w:val="22"/>
                <w:szCs w:val="22"/>
              </w:rPr>
            </w:pPr>
            <w:r w:rsidRPr="00EB64BF">
              <w:rPr>
                <w:rFonts w:ascii="Arial" w:hAnsi="Arial" w:cs="Arial"/>
                <w:sz w:val="22"/>
                <w:szCs w:val="22"/>
              </w:rPr>
              <w:t>St Andrew’s House</w:t>
            </w:r>
          </w:p>
          <w:p w:rsidR="007244BE" w:rsidRPr="00EB64BF" w:rsidRDefault="007244BE" w:rsidP="00FE6C3D">
            <w:pPr>
              <w:rPr>
                <w:rFonts w:ascii="Arial" w:hAnsi="Arial" w:cs="Arial"/>
                <w:sz w:val="22"/>
                <w:szCs w:val="22"/>
              </w:rPr>
            </w:pPr>
            <w:r w:rsidRPr="00EB64BF">
              <w:rPr>
                <w:rFonts w:ascii="Arial" w:hAnsi="Arial" w:cs="Arial"/>
                <w:sz w:val="22"/>
                <w:szCs w:val="22"/>
              </w:rPr>
              <w:t>Regent Road</w:t>
            </w:r>
          </w:p>
          <w:p w:rsidR="007244BE" w:rsidRPr="00EB64BF" w:rsidRDefault="007244BE" w:rsidP="00FE6C3D">
            <w:pPr>
              <w:rPr>
                <w:rFonts w:ascii="Arial" w:hAnsi="Arial" w:cs="Arial"/>
                <w:sz w:val="22"/>
                <w:szCs w:val="22"/>
              </w:rPr>
            </w:pPr>
            <w:r w:rsidRPr="00EB64BF">
              <w:rPr>
                <w:rFonts w:ascii="Arial" w:hAnsi="Arial" w:cs="Arial"/>
                <w:sz w:val="22"/>
                <w:szCs w:val="22"/>
              </w:rPr>
              <w:t>EDINBURGH</w:t>
            </w:r>
          </w:p>
          <w:p w:rsidR="007244BE" w:rsidRPr="00EB64BF" w:rsidRDefault="007244BE" w:rsidP="00FE6C3D">
            <w:pPr>
              <w:rPr>
                <w:rFonts w:ascii="Arial" w:hAnsi="Arial" w:cs="Arial"/>
                <w:sz w:val="22"/>
                <w:szCs w:val="22"/>
              </w:rPr>
            </w:pPr>
            <w:r w:rsidRPr="00EB64BF">
              <w:rPr>
                <w:rFonts w:ascii="Arial" w:hAnsi="Arial" w:cs="Arial"/>
                <w:sz w:val="22"/>
                <w:szCs w:val="22"/>
              </w:rPr>
              <w:t>EH1 3DG</w:t>
            </w:r>
          </w:p>
          <w:p w:rsidR="007244BE" w:rsidRPr="00EB64BF" w:rsidRDefault="007244BE" w:rsidP="00FE6C3D">
            <w:pPr>
              <w:rPr>
                <w:rFonts w:ascii="Arial" w:hAnsi="Arial" w:cs="Arial"/>
                <w:sz w:val="22"/>
                <w:szCs w:val="22"/>
              </w:rPr>
            </w:pPr>
          </w:p>
          <w:p w:rsidR="00923353" w:rsidRPr="00EB64BF" w:rsidRDefault="00923353" w:rsidP="00FE6C3D">
            <w:pPr>
              <w:rPr>
                <w:rFonts w:ascii="Arial" w:hAnsi="Arial"/>
                <w:sz w:val="22"/>
                <w:szCs w:val="22"/>
              </w:rPr>
            </w:pPr>
          </w:p>
        </w:tc>
        <w:tc>
          <w:tcPr>
            <w:tcW w:w="1609" w:type="dxa"/>
          </w:tcPr>
          <w:p w:rsidR="0093796B" w:rsidRPr="0093796B" w:rsidRDefault="0093796B" w:rsidP="00FE6C3D">
            <w:pPr>
              <w:tabs>
                <w:tab w:val="left" w:pos="2220"/>
              </w:tabs>
              <w:rPr>
                <w:rFonts w:ascii="Arial" w:hAnsi="Arial" w:cs="Arial"/>
                <w:sz w:val="16"/>
              </w:rPr>
            </w:pPr>
            <w:r w:rsidRPr="0093796B">
              <w:rPr>
                <w:rFonts w:ascii="Arial" w:hAnsi="Arial" w:cs="Arial"/>
                <w:sz w:val="16"/>
              </w:rPr>
              <w:t>2 High Street</w:t>
            </w:r>
          </w:p>
          <w:p w:rsidR="0093796B" w:rsidRPr="0093796B" w:rsidRDefault="0093796B" w:rsidP="00FE6C3D">
            <w:pPr>
              <w:tabs>
                <w:tab w:val="left" w:pos="2220"/>
              </w:tabs>
              <w:rPr>
                <w:rFonts w:ascii="Arial" w:hAnsi="Arial" w:cs="Arial"/>
                <w:sz w:val="16"/>
              </w:rPr>
            </w:pPr>
            <w:r w:rsidRPr="0093796B">
              <w:rPr>
                <w:rFonts w:ascii="Arial" w:hAnsi="Arial" w:cs="Arial"/>
                <w:sz w:val="16"/>
              </w:rPr>
              <w:t>Perth</w:t>
            </w:r>
          </w:p>
          <w:p w:rsidR="0093796B" w:rsidRPr="0093796B" w:rsidRDefault="0093796B" w:rsidP="00FE6C3D">
            <w:pPr>
              <w:tabs>
                <w:tab w:val="left" w:pos="2220"/>
              </w:tabs>
              <w:rPr>
                <w:rFonts w:ascii="Arial" w:hAnsi="Arial" w:cs="Arial"/>
                <w:sz w:val="16"/>
              </w:rPr>
            </w:pPr>
            <w:r w:rsidRPr="0093796B">
              <w:rPr>
                <w:rFonts w:ascii="Arial" w:hAnsi="Arial" w:cs="Arial"/>
                <w:sz w:val="16"/>
              </w:rPr>
              <w:t>PH1 5PH</w:t>
            </w:r>
          </w:p>
          <w:p w:rsidR="00F40EB4" w:rsidRPr="00F40EB4" w:rsidRDefault="00F40EB4" w:rsidP="00FE6C3D">
            <w:pPr>
              <w:tabs>
                <w:tab w:val="left" w:pos="2220"/>
              </w:tabs>
              <w:rPr>
                <w:rFonts w:ascii="Arial" w:hAnsi="Arial" w:cs="Arial"/>
                <w:sz w:val="16"/>
              </w:rPr>
            </w:pPr>
            <w:r w:rsidRPr="00F40EB4">
              <w:rPr>
                <w:rFonts w:ascii="Arial" w:hAnsi="Arial" w:cs="Arial"/>
                <w:sz w:val="16"/>
              </w:rPr>
              <w:t>Tel:  01738 475000</w:t>
            </w:r>
          </w:p>
          <w:p w:rsidR="00F40EB4" w:rsidRDefault="00F40EB4" w:rsidP="00FE6C3D">
            <w:pPr>
              <w:tabs>
                <w:tab w:val="left" w:pos="2220"/>
              </w:tabs>
              <w:rPr>
                <w:sz w:val="16"/>
              </w:rPr>
            </w:pPr>
            <w:r>
              <w:rPr>
                <w:sz w:val="16"/>
              </w:rPr>
              <w:tab/>
            </w:r>
          </w:p>
          <w:p w:rsidR="00E20AD5" w:rsidRDefault="00E20AD5" w:rsidP="00FE6C3D">
            <w:pPr>
              <w:rPr>
                <w:rFonts w:ascii="Arial" w:hAnsi="Arial"/>
                <w:sz w:val="16"/>
              </w:rPr>
            </w:pPr>
          </w:p>
          <w:p w:rsidR="00B23B24" w:rsidRDefault="00B23B24" w:rsidP="00FE6C3D">
            <w:pPr>
              <w:rPr>
                <w:rFonts w:ascii="Arial" w:hAnsi="Arial"/>
                <w:sz w:val="16"/>
              </w:rPr>
            </w:pPr>
          </w:p>
        </w:tc>
        <w:tc>
          <w:tcPr>
            <w:tcW w:w="1587" w:type="dxa"/>
          </w:tcPr>
          <w:p w:rsidR="00B23B24" w:rsidRDefault="00B23B24" w:rsidP="00FE6C3D">
            <w:pPr>
              <w:rPr>
                <w:rFonts w:ascii="Arial" w:hAnsi="Arial"/>
                <w:sz w:val="16"/>
              </w:rPr>
            </w:pPr>
          </w:p>
        </w:tc>
      </w:tr>
    </w:tbl>
    <w:p w:rsidR="00C706E3" w:rsidRPr="00E156DA" w:rsidRDefault="004B25DA" w:rsidP="00B01FED">
      <w:pPr>
        <w:rPr>
          <w:rFonts w:ascii="Arial" w:eastAsiaTheme="minorHAnsi" w:hAnsi="Arial" w:cs="Arial"/>
          <w:sz w:val="22"/>
          <w:szCs w:val="22"/>
          <w:lang w:eastAsia="en-US"/>
        </w:rPr>
      </w:pPr>
      <w:r w:rsidRPr="00E156DA">
        <w:rPr>
          <w:rFonts w:ascii="Arial" w:eastAsiaTheme="minorHAnsi" w:hAnsi="Arial" w:cs="Arial"/>
          <w:sz w:val="22"/>
          <w:szCs w:val="22"/>
          <w:lang w:eastAsia="en-US"/>
        </w:rPr>
        <w:t xml:space="preserve">Dear </w:t>
      </w:r>
      <w:r w:rsidR="00A754C7" w:rsidRPr="00E156DA">
        <w:rPr>
          <w:rFonts w:ascii="Arial" w:eastAsiaTheme="minorHAnsi" w:hAnsi="Arial" w:cs="Arial"/>
          <w:sz w:val="22"/>
          <w:szCs w:val="22"/>
          <w:lang w:eastAsia="en-US"/>
        </w:rPr>
        <w:t>Minister</w:t>
      </w:r>
      <w:bookmarkStart w:id="0" w:name="_GoBack"/>
      <w:bookmarkEnd w:id="0"/>
    </w:p>
    <w:p w:rsidR="00C23B4D" w:rsidRPr="00E156DA" w:rsidRDefault="00C23B4D" w:rsidP="00B01FED">
      <w:pPr>
        <w:rPr>
          <w:rFonts w:ascii="Arial" w:eastAsiaTheme="minorHAnsi" w:hAnsi="Arial" w:cs="Arial"/>
          <w:sz w:val="22"/>
          <w:szCs w:val="22"/>
          <w:lang w:eastAsia="en-US"/>
        </w:rPr>
      </w:pPr>
    </w:p>
    <w:p w:rsidR="00A754C7" w:rsidRPr="00E156DA" w:rsidRDefault="00A754C7" w:rsidP="00A754C7">
      <w:pPr>
        <w:jc w:val="both"/>
        <w:rPr>
          <w:rFonts w:ascii="Arial" w:eastAsiaTheme="minorHAnsi" w:hAnsi="Arial" w:cs="Arial"/>
          <w:b/>
          <w:sz w:val="22"/>
          <w:szCs w:val="22"/>
          <w:lang w:eastAsia="en-US"/>
        </w:rPr>
      </w:pPr>
      <w:r w:rsidRPr="00E156DA">
        <w:rPr>
          <w:rFonts w:ascii="Arial" w:eastAsiaTheme="minorHAnsi" w:hAnsi="Arial" w:cs="Arial"/>
          <w:b/>
          <w:sz w:val="22"/>
          <w:szCs w:val="22"/>
          <w:lang w:eastAsia="en-US"/>
        </w:rPr>
        <w:t>Current Local Plan System Following Reporter’s Examination</w:t>
      </w:r>
    </w:p>
    <w:p w:rsidR="00A754C7" w:rsidRPr="00E156DA" w:rsidRDefault="00A754C7" w:rsidP="00A754C7">
      <w:pPr>
        <w:jc w:val="both"/>
        <w:rPr>
          <w:rFonts w:ascii="Arial" w:eastAsiaTheme="minorHAnsi" w:hAnsi="Arial" w:cs="Arial"/>
          <w:sz w:val="22"/>
          <w:szCs w:val="22"/>
          <w:lang w:eastAsia="en-US"/>
        </w:rPr>
      </w:pPr>
    </w:p>
    <w:p w:rsidR="00A754C7" w:rsidRPr="00E156DA" w:rsidRDefault="00A754C7" w:rsidP="00A754C7">
      <w:pPr>
        <w:jc w:val="both"/>
        <w:rPr>
          <w:rFonts w:ascii="Arial" w:eastAsiaTheme="minorHAnsi" w:hAnsi="Arial" w:cs="Arial"/>
          <w:sz w:val="22"/>
          <w:szCs w:val="22"/>
          <w:lang w:eastAsia="en-US"/>
        </w:rPr>
      </w:pPr>
      <w:r w:rsidRPr="00E156DA">
        <w:rPr>
          <w:rFonts w:ascii="Arial" w:eastAsiaTheme="minorHAnsi" w:hAnsi="Arial" w:cs="Arial"/>
          <w:sz w:val="22"/>
          <w:szCs w:val="22"/>
          <w:lang w:eastAsia="en-US"/>
        </w:rPr>
        <w:t>We write with concern to yourself regarding the above following the recent experience of local councillors in Perth &amp; Kinross when debating the Examination Report on our Local Development Plan 2 on 25 September 2019.</w:t>
      </w:r>
    </w:p>
    <w:p w:rsidR="00A754C7" w:rsidRPr="00E156DA" w:rsidRDefault="00A754C7" w:rsidP="00A754C7">
      <w:pPr>
        <w:jc w:val="both"/>
        <w:rPr>
          <w:rFonts w:ascii="Arial" w:eastAsiaTheme="minorHAnsi" w:hAnsi="Arial" w:cs="Arial"/>
          <w:sz w:val="22"/>
          <w:szCs w:val="22"/>
          <w:lang w:eastAsia="en-US"/>
        </w:rPr>
      </w:pPr>
    </w:p>
    <w:p w:rsidR="00A754C7" w:rsidRPr="00E156DA" w:rsidRDefault="00A754C7" w:rsidP="00A754C7">
      <w:pPr>
        <w:jc w:val="both"/>
        <w:rPr>
          <w:rFonts w:ascii="Arial" w:eastAsiaTheme="minorHAnsi" w:hAnsi="Arial" w:cs="Arial"/>
          <w:sz w:val="22"/>
          <w:szCs w:val="22"/>
          <w:lang w:eastAsia="en-US"/>
        </w:rPr>
      </w:pPr>
      <w:r w:rsidRPr="00E156DA">
        <w:rPr>
          <w:rFonts w:ascii="Arial" w:eastAsiaTheme="minorHAnsi" w:hAnsi="Arial" w:cs="Arial"/>
          <w:sz w:val="22"/>
          <w:szCs w:val="22"/>
          <w:lang w:eastAsia="en-US"/>
        </w:rPr>
        <w:t xml:space="preserve">5 councillors, including 3 of the local members for Kinross-shire, asked for their dissent to be recorded from the Council decision to adopt the Report. It became clear during the briefing sessions in August with planning officers that we would be recommended to accept the Examination Report, however flawed we may feel the conclusions. We were also advised by legal services of Perth &amp; Kinross Council that moving amendments may not be competent within the strict confines of the Planning Regulations 2009, despite noting that the Report had been made </w:t>
      </w:r>
      <w:proofErr w:type="gramStart"/>
      <w:r w:rsidR="00B20FAD" w:rsidRPr="00E156DA">
        <w:rPr>
          <w:rFonts w:ascii="Arial" w:eastAsiaTheme="minorHAnsi" w:hAnsi="Arial" w:cs="Arial"/>
          <w:sz w:val="22"/>
          <w:szCs w:val="22"/>
          <w:lang w:eastAsia="en-US"/>
        </w:rPr>
        <w:t>on</w:t>
      </w:r>
      <w:r w:rsidRPr="00E156DA">
        <w:rPr>
          <w:rFonts w:ascii="Arial" w:eastAsiaTheme="minorHAnsi" w:hAnsi="Arial" w:cs="Arial"/>
          <w:sz w:val="22"/>
          <w:szCs w:val="22"/>
          <w:lang w:eastAsia="en-US"/>
        </w:rPr>
        <w:t xml:space="preserve"> the basis of</w:t>
      </w:r>
      <w:proofErr w:type="gramEnd"/>
      <w:r w:rsidRPr="00E156DA">
        <w:rPr>
          <w:rFonts w:ascii="Arial" w:eastAsiaTheme="minorHAnsi" w:hAnsi="Arial" w:cs="Arial"/>
          <w:sz w:val="22"/>
          <w:szCs w:val="22"/>
          <w:lang w:eastAsia="en-US"/>
        </w:rPr>
        <w:t xml:space="preserve"> written submissions, unaccompanied site inspections and no enquiry or public hearing.</w:t>
      </w:r>
    </w:p>
    <w:p w:rsidR="00A754C7" w:rsidRPr="00E156DA" w:rsidRDefault="00A754C7" w:rsidP="00A754C7">
      <w:pPr>
        <w:jc w:val="both"/>
        <w:rPr>
          <w:rFonts w:ascii="Arial" w:eastAsiaTheme="minorHAnsi" w:hAnsi="Arial" w:cs="Arial"/>
          <w:sz w:val="22"/>
          <w:szCs w:val="22"/>
          <w:lang w:eastAsia="en-US"/>
        </w:rPr>
      </w:pPr>
    </w:p>
    <w:p w:rsidR="00A754C7" w:rsidRPr="00E156DA" w:rsidRDefault="00A754C7" w:rsidP="00A754C7">
      <w:pPr>
        <w:jc w:val="both"/>
        <w:rPr>
          <w:rFonts w:ascii="Arial" w:eastAsiaTheme="minorHAnsi" w:hAnsi="Arial" w:cs="Arial"/>
          <w:sz w:val="22"/>
          <w:szCs w:val="22"/>
          <w:lang w:eastAsia="en-US"/>
        </w:rPr>
      </w:pPr>
      <w:r w:rsidRPr="00E156DA">
        <w:rPr>
          <w:rFonts w:ascii="Arial" w:eastAsiaTheme="minorHAnsi" w:hAnsi="Arial" w:cs="Arial"/>
          <w:sz w:val="22"/>
          <w:szCs w:val="22"/>
          <w:lang w:eastAsia="en-US"/>
        </w:rPr>
        <w:t xml:space="preserve">We find it anti-democratic that elected members cannot challenge the findings of an unelected </w:t>
      </w:r>
      <w:r w:rsidR="00EB64BF" w:rsidRPr="00E156DA">
        <w:rPr>
          <w:rFonts w:ascii="Arial" w:eastAsiaTheme="minorHAnsi" w:hAnsi="Arial" w:cs="Arial"/>
          <w:sz w:val="22"/>
          <w:szCs w:val="22"/>
          <w:lang w:eastAsia="en-US"/>
        </w:rPr>
        <w:t>reporters’</w:t>
      </w:r>
      <w:r w:rsidRPr="00E156DA">
        <w:rPr>
          <w:rFonts w:ascii="Arial" w:eastAsiaTheme="minorHAnsi" w:hAnsi="Arial" w:cs="Arial"/>
          <w:sz w:val="22"/>
          <w:szCs w:val="22"/>
          <w:lang w:eastAsia="en-US"/>
        </w:rPr>
        <w:t xml:space="preserve"> unit regarding what </w:t>
      </w:r>
      <w:r w:rsidR="00B466C2" w:rsidRPr="00E156DA">
        <w:rPr>
          <w:rFonts w:ascii="Arial" w:eastAsiaTheme="minorHAnsi" w:hAnsi="Arial" w:cs="Arial"/>
          <w:sz w:val="22"/>
          <w:szCs w:val="22"/>
          <w:lang w:eastAsia="en-US"/>
        </w:rPr>
        <w:t>they</w:t>
      </w:r>
      <w:r w:rsidRPr="00E156DA">
        <w:rPr>
          <w:rFonts w:ascii="Arial" w:eastAsiaTheme="minorHAnsi" w:hAnsi="Arial" w:cs="Arial"/>
          <w:sz w:val="22"/>
          <w:szCs w:val="22"/>
          <w:lang w:eastAsia="en-US"/>
        </w:rPr>
        <w:t xml:space="preserve"> may regard as a flawed assessment based on incomplete evidence and only have recourse back to Perth &amp; Kinross Council officers for acceptance of the Report. This is a clear “democratic deficit” in the current planning system, agreed by your Government which we think should be debated at MSP level, hence this letter to yourself, copied to our MSPs.</w:t>
      </w:r>
    </w:p>
    <w:p w:rsidR="00A754C7" w:rsidRPr="00E156DA" w:rsidRDefault="00A754C7" w:rsidP="00A754C7">
      <w:pPr>
        <w:jc w:val="both"/>
        <w:rPr>
          <w:rFonts w:ascii="Arial" w:eastAsiaTheme="minorHAnsi" w:hAnsi="Arial" w:cs="Arial"/>
          <w:sz w:val="22"/>
          <w:szCs w:val="22"/>
          <w:lang w:eastAsia="en-US"/>
        </w:rPr>
      </w:pPr>
    </w:p>
    <w:p w:rsidR="00A754C7" w:rsidRPr="00E156DA" w:rsidRDefault="00A754C7" w:rsidP="00A754C7">
      <w:pPr>
        <w:jc w:val="both"/>
        <w:rPr>
          <w:rFonts w:ascii="Arial" w:eastAsiaTheme="minorHAnsi" w:hAnsi="Arial" w:cs="Arial"/>
          <w:sz w:val="22"/>
          <w:szCs w:val="22"/>
          <w:lang w:eastAsia="en-US"/>
        </w:rPr>
      </w:pPr>
      <w:r w:rsidRPr="00E156DA">
        <w:rPr>
          <w:rFonts w:ascii="Arial" w:eastAsiaTheme="minorHAnsi" w:hAnsi="Arial" w:cs="Arial"/>
          <w:sz w:val="22"/>
          <w:szCs w:val="22"/>
          <w:lang w:eastAsia="en-US"/>
        </w:rPr>
        <w:t xml:space="preserve">We look forward to your response in due course and attach as background Councillor Barnacle’s address to the full council debate on </w:t>
      </w:r>
      <w:proofErr w:type="gramStart"/>
      <w:r w:rsidRPr="00E156DA">
        <w:rPr>
          <w:rFonts w:ascii="Arial" w:eastAsiaTheme="minorHAnsi" w:hAnsi="Arial" w:cs="Arial"/>
          <w:sz w:val="22"/>
          <w:szCs w:val="22"/>
          <w:lang w:eastAsia="en-US"/>
        </w:rPr>
        <w:t>LDP2 aforementioned</w:t>
      </w:r>
      <w:proofErr w:type="gramEnd"/>
      <w:r w:rsidRPr="00E156DA">
        <w:rPr>
          <w:rFonts w:ascii="Arial" w:eastAsiaTheme="minorHAnsi" w:hAnsi="Arial" w:cs="Arial"/>
          <w:sz w:val="22"/>
          <w:szCs w:val="22"/>
          <w:lang w:eastAsia="en-US"/>
        </w:rPr>
        <w:t>.</w:t>
      </w:r>
    </w:p>
    <w:p w:rsidR="00A754C7" w:rsidRPr="00E156DA" w:rsidRDefault="00A754C7" w:rsidP="00A754C7">
      <w:pPr>
        <w:jc w:val="both"/>
        <w:rPr>
          <w:rFonts w:ascii="Arial" w:eastAsiaTheme="minorHAnsi" w:hAnsi="Arial" w:cs="Arial"/>
          <w:sz w:val="22"/>
          <w:szCs w:val="22"/>
          <w:lang w:eastAsia="en-US"/>
        </w:rPr>
      </w:pPr>
    </w:p>
    <w:p w:rsidR="00A754C7" w:rsidRDefault="00A754C7" w:rsidP="00A754C7">
      <w:pPr>
        <w:jc w:val="both"/>
        <w:rPr>
          <w:rFonts w:ascii="Arial" w:eastAsiaTheme="minorHAnsi" w:hAnsi="Arial" w:cs="Arial"/>
          <w:sz w:val="22"/>
          <w:szCs w:val="22"/>
          <w:lang w:eastAsia="en-US"/>
        </w:rPr>
      </w:pPr>
      <w:r w:rsidRPr="00E156DA">
        <w:rPr>
          <w:rFonts w:ascii="Arial" w:eastAsiaTheme="minorHAnsi" w:hAnsi="Arial" w:cs="Arial"/>
          <w:sz w:val="22"/>
          <w:szCs w:val="22"/>
          <w:lang w:eastAsia="en-US"/>
        </w:rPr>
        <w:t>Yours sincerely</w:t>
      </w:r>
    </w:p>
    <w:p w:rsidR="00E156DA" w:rsidRDefault="00E156DA" w:rsidP="00A754C7">
      <w:pPr>
        <w:jc w:val="both"/>
        <w:rPr>
          <w:rFonts w:ascii="Arial" w:eastAsiaTheme="minorHAnsi" w:hAnsi="Arial" w:cs="Arial"/>
          <w:sz w:val="22"/>
          <w:szCs w:val="22"/>
          <w:lang w:eastAsia="en-US"/>
        </w:rPr>
      </w:pPr>
    </w:p>
    <w:p w:rsidR="00E156DA" w:rsidRDefault="00E156DA" w:rsidP="00A754C7">
      <w:pPr>
        <w:jc w:val="both"/>
        <w:rPr>
          <w:rFonts w:ascii="Arial" w:eastAsiaTheme="minorHAnsi" w:hAnsi="Arial" w:cs="Arial"/>
          <w:sz w:val="22"/>
          <w:szCs w:val="22"/>
          <w:lang w:eastAsia="en-US"/>
        </w:rPr>
      </w:pPr>
      <w:r>
        <w:rPr>
          <w:noProof/>
        </w:rPr>
        <w:drawing>
          <wp:inline distT="0" distB="0" distL="0" distR="0" wp14:anchorId="7F34BE1B" wp14:editId="256E1E00">
            <wp:extent cx="18954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904" cy="782051"/>
                    </a:xfrm>
                    <a:prstGeom prst="rect">
                      <a:avLst/>
                    </a:prstGeom>
                    <a:noFill/>
                    <a:ln>
                      <a:noFill/>
                    </a:ln>
                  </pic:spPr>
                </pic:pic>
              </a:graphicData>
            </a:graphic>
          </wp:inline>
        </w:drawing>
      </w:r>
      <w:r>
        <w:rPr>
          <w:noProof/>
        </w:rPr>
        <w:drawing>
          <wp:inline distT="0" distB="0" distL="0" distR="0" wp14:anchorId="390DE014" wp14:editId="645A3582">
            <wp:extent cx="1111250" cy="68005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743" cy="680358"/>
                    </a:xfrm>
                    <a:prstGeom prst="rect">
                      <a:avLst/>
                    </a:prstGeom>
                    <a:noFill/>
                    <a:ln>
                      <a:noFill/>
                    </a:ln>
                  </pic:spPr>
                </pic:pic>
              </a:graphicData>
            </a:graphic>
          </wp:inline>
        </w:drawing>
      </w:r>
      <w:r w:rsidRPr="006C7601">
        <w:rPr>
          <w:rFonts w:ascii="Arial" w:hAnsi="Arial" w:cs="Arial"/>
          <w:noProof/>
          <w:sz w:val="22"/>
          <w:szCs w:val="22"/>
        </w:rPr>
        <w:drawing>
          <wp:anchor distT="0" distB="0" distL="114300" distR="114300" simplePos="0" relativeHeight="251658240" behindDoc="0" locked="0" layoutInCell="1" allowOverlap="1" wp14:anchorId="2D786CB7">
            <wp:simplePos x="914400" y="8277225"/>
            <wp:positionH relativeFrom="column">
              <wp:align>left</wp:align>
            </wp:positionH>
            <wp:positionV relativeFrom="paragraph">
              <wp:align>top</wp:align>
            </wp:positionV>
            <wp:extent cx="1539240" cy="518160"/>
            <wp:effectExtent l="0" t="0" r="3810" b="0"/>
            <wp:wrapSquare wrapText="bothSides"/>
            <wp:docPr id="2" name="Picture 2"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0"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anchor>
        </w:drawing>
      </w:r>
      <w:r>
        <w:rPr>
          <w:rFonts w:ascii="Arial" w:eastAsiaTheme="minorHAnsi" w:hAnsi="Arial" w:cs="Arial"/>
          <w:sz w:val="22"/>
          <w:szCs w:val="22"/>
          <w:lang w:eastAsia="en-US"/>
        </w:rPr>
        <w:br w:type="textWrapping" w:clear="all"/>
        <w:t>C</w:t>
      </w:r>
      <w:r w:rsidR="00A754C7" w:rsidRPr="00E156DA">
        <w:rPr>
          <w:rFonts w:ascii="Arial" w:eastAsiaTheme="minorHAnsi" w:hAnsi="Arial" w:cs="Arial"/>
          <w:sz w:val="22"/>
          <w:szCs w:val="22"/>
          <w:lang w:eastAsia="en-US"/>
        </w:rPr>
        <w:t xml:space="preserve">ouncillor M Barnacle  </w:t>
      </w:r>
      <w:r>
        <w:rPr>
          <w:rFonts w:ascii="Arial" w:eastAsiaTheme="minorHAnsi" w:hAnsi="Arial" w:cs="Arial"/>
          <w:sz w:val="22"/>
          <w:szCs w:val="22"/>
          <w:lang w:eastAsia="en-US"/>
        </w:rPr>
        <w:t xml:space="preserve">            </w:t>
      </w:r>
      <w:r w:rsidR="00A754C7" w:rsidRPr="00E156DA">
        <w:rPr>
          <w:rFonts w:ascii="Arial" w:eastAsiaTheme="minorHAnsi" w:hAnsi="Arial" w:cs="Arial"/>
          <w:sz w:val="22"/>
          <w:szCs w:val="22"/>
          <w:lang w:eastAsia="en-US"/>
        </w:rPr>
        <w:t xml:space="preserve"> </w:t>
      </w:r>
      <w:r>
        <w:rPr>
          <w:rFonts w:ascii="Arial" w:eastAsiaTheme="minorHAnsi" w:hAnsi="Arial" w:cs="Arial"/>
          <w:sz w:val="22"/>
          <w:szCs w:val="22"/>
          <w:lang w:eastAsia="en-US"/>
        </w:rPr>
        <w:t>C</w:t>
      </w:r>
      <w:r w:rsidR="00A754C7" w:rsidRPr="00E156DA">
        <w:rPr>
          <w:rFonts w:ascii="Arial" w:eastAsiaTheme="minorHAnsi" w:hAnsi="Arial" w:cs="Arial"/>
          <w:sz w:val="22"/>
          <w:szCs w:val="22"/>
          <w:lang w:eastAsia="en-US"/>
        </w:rPr>
        <w:t xml:space="preserve">ouncillor X McDade    </w:t>
      </w:r>
      <w:r>
        <w:rPr>
          <w:rFonts w:ascii="Arial" w:eastAsiaTheme="minorHAnsi" w:hAnsi="Arial" w:cs="Arial"/>
          <w:sz w:val="22"/>
          <w:szCs w:val="22"/>
          <w:lang w:eastAsia="en-US"/>
        </w:rPr>
        <w:t xml:space="preserve">          </w:t>
      </w:r>
      <w:r w:rsidR="00A754C7" w:rsidRPr="00E156DA">
        <w:rPr>
          <w:rFonts w:ascii="Arial" w:eastAsiaTheme="minorHAnsi" w:hAnsi="Arial" w:cs="Arial"/>
          <w:sz w:val="22"/>
          <w:szCs w:val="22"/>
          <w:lang w:eastAsia="en-US"/>
        </w:rPr>
        <w:t>Councillor C Purves</w:t>
      </w:r>
    </w:p>
    <w:p w:rsidR="00E156DA" w:rsidRDefault="00E156DA" w:rsidP="00A754C7">
      <w:pPr>
        <w:jc w:val="both"/>
        <w:rPr>
          <w:rFonts w:ascii="Arial" w:eastAsiaTheme="minorHAnsi" w:hAnsi="Arial" w:cs="Arial"/>
          <w:sz w:val="22"/>
          <w:szCs w:val="22"/>
          <w:lang w:eastAsia="en-US"/>
        </w:rPr>
      </w:pPr>
    </w:p>
    <w:p w:rsidR="00E156DA" w:rsidRDefault="00A754C7" w:rsidP="00A754C7">
      <w:pPr>
        <w:jc w:val="both"/>
        <w:rPr>
          <w:rFonts w:ascii="Arial" w:eastAsiaTheme="minorHAnsi" w:hAnsi="Arial" w:cs="Arial"/>
          <w:sz w:val="22"/>
          <w:szCs w:val="22"/>
          <w:lang w:eastAsia="en-US"/>
        </w:rPr>
      </w:pPr>
      <w:r w:rsidRPr="00E156DA">
        <w:rPr>
          <w:rFonts w:ascii="Arial" w:eastAsiaTheme="minorHAnsi" w:hAnsi="Arial" w:cs="Arial"/>
          <w:sz w:val="22"/>
          <w:szCs w:val="22"/>
          <w:lang w:eastAsia="en-US"/>
        </w:rPr>
        <w:t xml:space="preserve"> </w:t>
      </w:r>
      <w:r w:rsidR="00E156DA">
        <w:rPr>
          <w:noProof/>
        </w:rPr>
        <w:drawing>
          <wp:inline distT="0" distB="0" distL="0" distR="0" wp14:anchorId="23AE4E15" wp14:editId="70F64CB3">
            <wp:extent cx="1543050" cy="532626"/>
            <wp:effectExtent l="0" t="0" r="0" b="1270"/>
            <wp:docPr id="3" name="Picture 3" descr="Willie 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e R sig"/>
                    <pic:cNvPicPr>
                      <a:picLocks noChangeAspect="1" noChangeArrowheads="1"/>
                    </pic:cNvPicPr>
                  </pic:nvPicPr>
                  <pic:blipFill>
                    <a:blip r:embed="rId11" cstate="print">
                      <a:lum bright="10000" contrast="-6000"/>
                      <a:extLst>
                        <a:ext uri="{28A0092B-C50C-407E-A947-70E740481C1C}">
                          <a14:useLocalDpi xmlns:a14="http://schemas.microsoft.com/office/drawing/2010/main" val="0"/>
                        </a:ext>
                      </a:extLst>
                    </a:blip>
                    <a:srcRect/>
                    <a:stretch>
                      <a:fillRect/>
                    </a:stretch>
                  </pic:blipFill>
                  <pic:spPr bwMode="auto">
                    <a:xfrm>
                      <a:off x="0" y="0"/>
                      <a:ext cx="1553040" cy="536074"/>
                    </a:xfrm>
                    <a:prstGeom prst="rect">
                      <a:avLst/>
                    </a:prstGeom>
                    <a:noFill/>
                    <a:ln>
                      <a:noFill/>
                    </a:ln>
                  </pic:spPr>
                </pic:pic>
              </a:graphicData>
            </a:graphic>
          </wp:inline>
        </w:drawing>
      </w:r>
      <w:r w:rsidR="00F66D4F">
        <w:rPr>
          <w:noProof/>
        </w:rPr>
        <w:drawing>
          <wp:inline distT="0" distB="0" distL="0" distR="0" wp14:anchorId="78C834FB" wp14:editId="33A5861C">
            <wp:extent cx="1524000" cy="603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831" cy="621253"/>
                    </a:xfrm>
                    <a:prstGeom prst="rect">
                      <a:avLst/>
                    </a:prstGeom>
                    <a:noFill/>
                    <a:ln>
                      <a:noFill/>
                    </a:ln>
                  </pic:spPr>
                </pic:pic>
              </a:graphicData>
            </a:graphic>
          </wp:inline>
        </w:drawing>
      </w:r>
    </w:p>
    <w:p w:rsidR="00B63436" w:rsidRDefault="00E156DA" w:rsidP="004B25DA">
      <w:pPr>
        <w:jc w:val="both"/>
        <w:rPr>
          <w:rFonts w:ascii="Arial" w:hAnsi="Arial" w:cs="Arial"/>
          <w:sz w:val="22"/>
          <w:szCs w:val="22"/>
          <w:lang w:eastAsia="en-US"/>
        </w:rPr>
      </w:pPr>
      <w:r>
        <w:rPr>
          <w:rFonts w:ascii="Arial" w:eastAsiaTheme="minorHAnsi" w:hAnsi="Arial" w:cs="Arial"/>
          <w:sz w:val="22"/>
          <w:szCs w:val="22"/>
          <w:lang w:eastAsia="en-US"/>
        </w:rPr>
        <w:t>C</w:t>
      </w:r>
      <w:r w:rsidR="00A754C7" w:rsidRPr="00E156DA">
        <w:rPr>
          <w:rFonts w:ascii="Arial" w:eastAsiaTheme="minorHAnsi" w:hAnsi="Arial" w:cs="Arial"/>
          <w:sz w:val="22"/>
          <w:szCs w:val="22"/>
          <w:lang w:eastAsia="en-US"/>
        </w:rPr>
        <w:t>ouncillor W Robertson</w:t>
      </w:r>
      <w:r>
        <w:rPr>
          <w:rFonts w:ascii="Arial" w:eastAsiaTheme="minorHAnsi" w:hAnsi="Arial" w:cs="Arial"/>
          <w:sz w:val="22"/>
          <w:szCs w:val="22"/>
          <w:lang w:eastAsia="en-US"/>
        </w:rPr>
        <w:t xml:space="preserve"> </w:t>
      </w:r>
      <w:r w:rsidR="00A754C7" w:rsidRPr="00E156DA">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A754C7" w:rsidRPr="00E156DA">
        <w:rPr>
          <w:rFonts w:ascii="Arial" w:eastAsiaTheme="minorHAnsi" w:hAnsi="Arial" w:cs="Arial"/>
          <w:sz w:val="22"/>
          <w:szCs w:val="22"/>
          <w:lang w:eastAsia="en-US"/>
        </w:rPr>
        <w:t xml:space="preserve">Councillor C Stewart  </w:t>
      </w:r>
      <w:r w:rsidR="00B63436" w:rsidRPr="00E156DA">
        <w:rPr>
          <w:rFonts w:ascii="Arial" w:hAnsi="Arial" w:cs="Arial"/>
          <w:sz w:val="22"/>
          <w:szCs w:val="22"/>
          <w:lang w:eastAsia="en-US"/>
        </w:rPr>
        <w:t xml:space="preserve"> </w:t>
      </w:r>
    </w:p>
    <w:p w:rsidR="00AE48EB" w:rsidRDefault="00AE48EB" w:rsidP="004B25DA">
      <w:pPr>
        <w:jc w:val="both"/>
        <w:rPr>
          <w:rFonts w:ascii="Arial" w:hAnsi="Arial" w:cs="Arial"/>
          <w:sz w:val="22"/>
          <w:szCs w:val="22"/>
          <w:lang w:eastAsia="en-US"/>
        </w:rPr>
      </w:pPr>
    </w:p>
    <w:p w:rsidR="00AE48EB" w:rsidRDefault="00AE59C1" w:rsidP="004B25DA">
      <w:pPr>
        <w:jc w:val="both"/>
        <w:rPr>
          <w:rFonts w:ascii="Arial" w:hAnsi="Arial" w:cs="Arial"/>
          <w:sz w:val="22"/>
          <w:szCs w:val="22"/>
          <w:lang w:eastAsia="en-US"/>
        </w:rPr>
      </w:pPr>
      <w:r>
        <w:rPr>
          <w:rFonts w:ascii="Arial" w:hAnsi="Arial" w:cs="Arial"/>
          <w:sz w:val="22"/>
          <w:szCs w:val="22"/>
          <w:lang w:eastAsia="en-US"/>
        </w:rPr>
        <w:lastRenderedPageBreak/>
        <w:t xml:space="preserve">cc. </w:t>
      </w:r>
      <w:r w:rsidR="00D21208">
        <w:rPr>
          <w:rFonts w:ascii="Arial" w:hAnsi="Arial" w:cs="Arial"/>
          <w:sz w:val="22"/>
          <w:szCs w:val="22"/>
          <w:lang w:eastAsia="en-US"/>
        </w:rPr>
        <w:t>Roseanna Cunningham</w:t>
      </w:r>
      <w:r>
        <w:rPr>
          <w:rFonts w:ascii="Arial" w:hAnsi="Arial" w:cs="Arial"/>
          <w:sz w:val="22"/>
          <w:szCs w:val="22"/>
          <w:lang w:eastAsia="en-US"/>
        </w:rPr>
        <w:t xml:space="preserve"> MSP </w:t>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 xml:space="preserve">      </w:t>
      </w:r>
      <w:r w:rsidR="00DF384B">
        <w:rPr>
          <w:rFonts w:ascii="Arial" w:hAnsi="Arial" w:cs="Arial"/>
          <w:sz w:val="22"/>
          <w:szCs w:val="22"/>
          <w:lang w:eastAsia="en-US"/>
        </w:rPr>
        <w:t>Claire Baker</w:t>
      </w:r>
      <w:r>
        <w:rPr>
          <w:rFonts w:ascii="Arial" w:hAnsi="Arial" w:cs="Arial"/>
          <w:sz w:val="22"/>
          <w:szCs w:val="22"/>
          <w:lang w:eastAsia="en-US"/>
        </w:rPr>
        <w:t xml:space="preserve"> MSP</w:t>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 xml:space="preserve">      </w:t>
      </w:r>
      <w:r w:rsidR="00DF384B">
        <w:rPr>
          <w:rFonts w:ascii="Arial" w:hAnsi="Arial" w:cs="Arial"/>
          <w:sz w:val="22"/>
          <w:szCs w:val="22"/>
          <w:lang w:eastAsia="en-US"/>
        </w:rPr>
        <w:t>Murdo Fraser</w:t>
      </w:r>
      <w:r>
        <w:rPr>
          <w:rFonts w:ascii="Arial" w:hAnsi="Arial" w:cs="Arial"/>
          <w:sz w:val="22"/>
          <w:szCs w:val="22"/>
          <w:lang w:eastAsia="en-US"/>
        </w:rPr>
        <w:t xml:space="preserve"> MSP</w:t>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 xml:space="preserve">      </w:t>
      </w:r>
      <w:r w:rsidR="00DF384B">
        <w:rPr>
          <w:rFonts w:ascii="Arial" w:hAnsi="Arial" w:cs="Arial"/>
          <w:sz w:val="22"/>
          <w:szCs w:val="22"/>
          <w:lang w:eastAsia="en-US"/>
        </w:rPr>
        <w:t>Dean Lockhart</w:t>
      </w:r>
      <w:r>
        <w:rPr>
          <w:rFonts w:ascii="Arial" w:hAnsi="Arial" w:cs="Arial"/>
          <w:sz w:val="22"/>
          <w:szCs w:val="22"/>
          <w:lang w:eastAsia="en-US"/>
        </w:rPr>
        <w:t xml:space="preserve"> MSP</w:t>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 xml:space="preserve">      </w:t>
      </w:r>
      <w:r w:rsidR="00DF384B">
        <w:rPr>
          <w:rFonts w:ascii="Arial" w:hAnsi="Arial" w:cs="Arial"/>
          <w:sz w:val="22"/>
          <w:szCs w:val="22"/>
          <w:lang w:eastAsia="en-US"/>
        </w:rPr>
        <w:t>Alex Rowley</w:t>
      </w:r>
      <w:r>
        <w:rPr>
          <w:rFonts w:ascii="Arial" w:hAnsi="Arial" w:cs="Arial"/>
          <w:sz w:val="22"/>
          <w:szCs w:val="22"/>
          <w:lang w:eastAsia="en-US"/>
        </w:rPr>
        <w:t xml:space="preserve"> MSP</w:t>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 xml:space="preserve">      </w:t>
      </w:r>
      <w:r w:rsidR="00DF384B">
        <w:rPr>
          <w:rFonts w:ascii="Arial" w:hAnsi="Arial" w:cs="Arial"/>
          <w:sz w:val="22"/>
          <w:szCs w:val="22"/>
          <w:lang w:eastAsia="en-US"/>
        </w:rPr>
        <w:t>Mark Ruskell</w:t>
      </w:r>
      <w:r>
        <w:rPr>
          <w:rFonts w:ascii="Arial" w:hAnsi="Arial" w:cs="Arial"/>
          <w:sz w:val="22"/>
          <w:szCs w:val="22"/>
          <w:lang w:eastAsia="en-US"/>
        </w:rPr>
        <w:t xml:space="preserve"> MSP</w:t>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 xml:space="preserve">      </w:t>
      </w:r>
      <w:r w:rsidR="00DF384B">
        <w:rPr>
          <w:rFonts w:ascii="Arial" w:hAnsi="Arial" w:cs="Arial"/>
          <w:sz w:val="22"/>
          <w:szCs w:val="22"/>
          <w:lang w:eastAsia="en-US"/>
        </w:rPr>
        <w:t>Liz Smith</w:t>
      </w:r>
      <w:r>
        <w:rPr>
          <w:rFonts w:ascii="Arial" w:hAnsi="Arial" w:cs="Arial"/>
          <w:sz w:val="22"/>
          <w:szCs w:val="22"/>
          <w:lang w:eastAsia="en-US"/>
        </w:rPr>
        <w:t xml:space="preserve"> MSP</w:t>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 xml:space="preserve">      </w:t>
      </w:r>
      <w:r w:rsidR="00DF384B">
        <w:rPr>
          <w:rFonts w:ascii="Arial" w:hAnsi="Arial" w:cs="Arial"/>
          <w:sz w:val="22"/>
          <w:szCs w:val="22"/>
          <w:lang w:eastAsia="en-US"/>
        </w:rPr>
        <w:t>Alexander Stewart</w:t>
      </w:r>
      <w:r>
        <w:rPr>
          <w:rFonts w:ascii="Arial" w:hAnsi="Arial" w:cs="Arial"/>
          <w:sz w:val="22"/>
          <w:szCs w:val="22"/>
          <w:lang w:eastAsia="en-US"/>
        </w:rPr>
        <w:t xml:space="preserve"> MSP</w:t>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 xml:space="preserve">      Editor, Kinross Newsletter</w:t>
      </w:r>
    </w:p>
    <w:p w:rsidR="00AE59C1" w:rsidRDefault="00AE59C1" w:rsidP="004B25DA">
      <w:pPr>
        <w:jc w:val="both"/>
        <w:rPr>
          <w:rFonts w:ascii="Arial" w:hAnsi="Arial" w:cs="Arial"/>
          <w:sz w:val="22"/>
          <w:szCs w:val="22"/>
          <w:lang w:eastAsia="en-US"/>
        </w:rPr>
      </w:pPr>
    </w:p>
    <w:p w:rsidR="00AE59C1" w:rsidRDefault="00AE59C1" w:rsidP="004B25DA">
      <w:pPr>
        <w:jc w:val="both"/>
        <w:rPr>
          <w:rFonts w:ascii="Arial" w:hAnsi="Arial" w:cs="Arial"/>
          <w:sz w:val="22"/>
          <w:szCs w:val="22"/>
          <w:lang w:eastAsia="en-US"/>
        </w:rPr>
      </w:pPr>
    </w:p>
    <w:p w:rsidR="00AE59C1" w:rsidRDefault="00AE59C1" w:rsidP="004B25DA">
      <w:pPr>
        <w:jc w:val="both"/>
        <w:rPr>
          <w:rFonts w:ascii="Arial" w:hAnsi="Arial" w:cs="Arial"/>
          <w:sz w:val="22"/>
          <w:szCs w:val="22"/>
          <w:lang w:eastAsia="en-US"/>
        </w:rPr>
      </w:pPr>
      <w:r>
        <w:rPr>
          <w:rFonts w:ascii="Arial" w:hAnsi="Arial" w:cs="Arial"/>
          <w:sz w:val="22"/>
          <w:szCs w:val="22"/>
          <w:lang w:eastAsia="en-US"/>
        </w:rPr>
        <w:t>Enc.</w:t>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
    <w:p w:rsidR="00AE59C1" w:rsidRDefault="00AE59C1" w:rsidP="004B25DA">
      <w:pPr>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p>
    <w:p w:rsidR="00AE59C1" w:rsidRPr="00E156DA" w:rsidRDefault="00AE59C1" w:rsidP="004B25DA">
      <w:pPr>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
    <w:sectPr w:rsidR="00AE59C1" w:rsidRPr="00E156DA" w:rsidSect="00E156DA">
      <w:headerReference w:type="even" r:id="rId13"/>
      <w:headerReference w:type="default" r:id="rId14"/>
      <w:footerReference w:type="even" r:id="rId15"/>
      <w:footerReference w:type="default" r:id="rId16"/>
      <w:headerReference w:type="first" r:id="rId17"/>
      <w:footerReference w:type="first" r:id="rId18"/>
      <w:pgSz w:w="11907" w:h="16840" w:code="9"/>
      <w:pgMar w:top="1800" w:right="1440" w:bottom="568" w:left="1440" w:header="720" w:footer="288"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06" w:rsidRDefault="00D27106" w:rsidP="00DC7A02">
      <w:r>
        <w:separator/>
      </w:r>
    </w:p>
  </w:endnote>
  <w:endnote w:type="continuationSeparator" w:id="0">
    <w:p w:rsidR="00D27106" w:rsidRDefault="00D2710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93B" w:rsidRPr="00DE493B" w:rsidRDefault="00DE493B" w:rsidP="00DE493B">
    <w:pPr>
      <w:pStyle w:val="Footer"/>
      <w:rPr>
        <w:rFonts w:ascii="Arial" w:hAnsi="Arial"/>
        <w:i/>
        <w:color w:val="9999FF"/>
        <w:sz w:val="16"/>
        <w:szCs w:val="16"/>
      </w:rPr>
    </w:pPr>
    <w:r>
      <w:tab/>
    </w:r>
    <w:r w:rsidRPr="00DE493B">
      <w:rPr>
        <w:rFonts w:ascii="Arial" w:hAnsi="Arial"/>
        <w:i/>
        <w:color w:val="9999FF"/>
        <w:sz w:val="16"/>
        <w:szCs w:val="16"/>
      </w:rPr>
      <w:t>This is a personal letter and not an official Council communication</w:t>
    </w:r>
  </w:p>
  <w:p w:rsidR="00DE493B" w:rsidRDefault="00DE493B" w:rsidP="00DE493B">
    <w:pPr>
      <w:pStyle w:val="Footer"/>
      <w:tabs>
        <w:tab w:val="clear" w:pos="4513"/>
        <w:tab w:val="clear" w:pos="9026"/>
        <w:tab w:val="left" w:pos="387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06" w:rsidRDefault="00D27106" w:rsidP="00DC7A02">
      <w:r>
        <w:separator/>
      </w:r>
    </w:p>
  </w:footnote>
  <w:footnote w:type="continuationSeparator" w:id="0">
    <w:p w:rsidR="00D27106" w:rsidRDefault="00D27106" w:rsidP="00DC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04"/>
    <w:rsid w:val="000D682A"/>
    <w:rsid w:val="000E6DDD"/>
    <w:rsid w:val="000F236C"/>
    <w:rsid w:val="00153847"/>
    <w:rsid w:val="00161DE4"/>
    <w:rsid w:val="00162B14"/>
    <w:rsid w:val="00183BCF"/>
    <w:rsid w:val="001F0EA0"/>
    <w:rsid w:val="00271ED1"/>
    <w:rsid w:val="002855F8"/>
    <w:rsid w:val="00294BC0"/>
    <w:rsid w:val="002A525C"/>
    <w:rsid w:val="002D3AEC"/>
    <w:rsid w:val="002E2DCD"/>
    <w:rsid w:val="00315627"/>
    <w:rsid w:val="00347B83"/>
    <w:rsid w:val="0035539A"/>
    <w:rsid w:val="003742CE"/>
    <w:rsid w:val="00397738"/>
    <w:rsid w:val="003E1486"/>
    <w:rsid w:val="003F67FF"/>
    <w:rsid w:val="00406D19"/>
    <w:rsid w:val="00491D8A"/>
    <w:rsid w:val="004A3063"/>
    <w:rsid w:val="004B25DA"/>
    <w:rsid w:val="004B79F1"/>
    <w:rsid w:val="004C63BB"/>
    <w:rsid w:val="00530F8B"/>
    <w:rsid w:val="005C4494"/>
    <w:rsid w:val="005D2414"/>
    <w:rsid w:val="005D26F2"/>
    <w:rsid w:val="005E7199"/>
    <w:rsid w:val="0062203F"/>
    <w:rsid w:val="00626892"/>
    <w:rsid w:val="00673E2A"/>
    <w:rsid w:val="0069283A"/>
    <w:rsid w:val="006B56DC"/>
    <w:rsid w:val="006C70E5"/>
    <w:rsid w:val="006C7601"/>
    <w:rsid w:val="006D7360"/>
    <w:rsid w:val="00706438"/>
    <w:rsid w:val="0070765E"/>
    <w:rsid w:val="007244BE"/>
    <w:rsid w:val="00734F7A"/>
    <w:rsid w:val="00792D78"/>
    <w:rsid w:val="007B4F8C"/>
    <w:rsid w:val="007C48E6"/>
    <w:rsid w:val="007F0AD4"/>
    <w:rsid w:val="00820A3D"/>
    <w:rsid w:val="00847926"/>
    <w:rsid w:val="008623D1"/>
    <w:rsid w:val="00893980"/>
    <w:rsid w:val="008A06AF"/>
    <w:rsid w:val="008B1264"/>
    <w:rsid w:val="008D4301"/>
    <w:rsid w:val="008E7688"/>
    <w:rsid w:val="00923353"/>
    <w:rsid w:val="0093796B"/>
    <w:rsid w:val="009A7DF8"/>
    <w:rsid w:val="009B5771"/>
    <w:rsid w:val="009C6D81"/>
    <w:rsid w:val="00A04718"/>
    <w:rsid w:val="00A559D2"/>
    <w:rsid w:val="00A754C7"/>
    <w:rsid w:val="00A90894"/>
    <w:rsid w:val="00AA15A4"/>
    <w:rsid w:val="00AE48EB"/>
    <w:rsid w:val="00AE59C1"/>
    <w:rsid w:val="00B01FED"/>
    <w:rsid w:val="00B20FAD"/>
    <w:rsid w:val="00B23B24"/>
    <w:rsid w:val="00B466C2"/>
    <w:rsid w:val="00B63436"/>
    <w:rsid w:val="00BD509B"/>
    <w:rsid w:val="00BE5CE5"/>
    <w:rsid w:val="00BE6FD7"/>
    <w:rsid w:val="00C1784A"/>
    <w:rsid w:val="00C23B4D"/>
    <w:rsid w:val="00C706E3"/>
    <w:rsid w:val="00C73F85"/>
    <w:rsid w:val="00C76ABC"/>
    <w:rsid w:val="00C93987"/>
    <w:rsid w:val="00C95744"/>
    <w:rsid w:val="00CC2AC0"/>
    <w:rsid w:val="00D117D0"/>
    <w:rsid w:val="00D13EDD"/>
    <w:rsid w:val="00D21208"/>
    <w:rsid w:val="00D27106"/>
    <w:rsid w:val="00D3209A"/>
    <w:rsid w:val="00D36333"/>
    <w:rsid w:val="00D71E9B"/>
    <w:rsid w:val="00DA6E04"/>
    <w:rsid w:val="00DB5B16"/>
    <w:rsid w:val="00DC7A02"/>
    <w:rsid w:val="00DD475E"/>
    <w:rsid w:val="00DE493B"/>
    <w:rsid w:val="00DF384B"/>
    <w:rsid w:val="00DF5ACE"/>
    <w:rsid w:val="00E156DA"/>
    <w:rsid w:val="00E20AD5"/>
    <w:rsid w:val="00E54CA1"/>
    <w:rsid w:val="00E67C56"/>
    <w:rsid w:val="00EB64BF"/>
    <w:rsid w:val="00ED4BD4"/>
    <w:rsid w:val="00F35D07"/>
    <w:rsid w:val="00F4053A"/>
    <w:rsid w:val="00F40EB4"/>
    <w:rsid w:val="00F66D4F"/>
    <w:rsid w:val="00F83279"/>
    <w:rsid w:val="00F929F0"/>
    <w:rsid w:val="00FA736D"/>
    <w:rsid w:val="00FB3054"/>
    <w:rsid w:val="00FE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0CBA18E"/>
  <w15:docId w15:val="{35B5B99F-713A-4883-A5AC-9BA5EEB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uiPriority w:val="99"/>
    <w:rsid w:val="00DC7A02"/>
    <w:pPr>
      <w:tabs>
        <w:tab w:val="center" w:pos="4513"/>
        <w:tab w:val="right" w:pos="9026"/>
      </w:tabs>
    </w:pPr>
  </w:style>
  <w:style w:type="character" w:customStyle="1" w:styleId="FooterChar">
    <w:name w:val="Footer Char"/>
    <w:basedOn w:val="DefaultParagraphFont"/>
    <w:link w:val="Footer"/>
    <w:uiPriority w:val="99"/>
    <w:rsid w:val="00DC7A02"/>
  </w:style>
  <w:style w:type="paragraph" w:styleId="ListParagraph">
    <w:name w:val="List Paragraph"/>
    <w:basedOn w:val="Normal"/>
    <w:uiPriority w:val="34"/>
    <w:qFormat/>
    <w:rsid w:val="00DC7A02"/>
    <w:pPr>
      <w:ind w:left="720"/>
    </w:pPr>
  </w:style>
  <w:style w:type="character" w:styleId="CommentReference">
    <w:name w:val="annotation reference"/>
    <w:basedOn w:val="DefaultParagraphFont"/>
    <w:rsid w:val="00C93987"/>
    <w:rPr>
      <w:sz w:val="16"/>
      <w:szCs w:val="16"/>
    </w:rPr>
  </w:style>
  <w:style w:type="paragraph" w:styleId="CommentText">
    <w:name w:val="annotation text"/>
    <w:basedOn w:val="Normal"/>
    <w:link w:val="CommentTextChar"/>
    <w:rsid w:val="00C93987"/>
  </w:style>
  <w:style w:type="character" w:customStyle="1" w:styleId="CommentTextChar">
    <w:name w:val="Comment Text Char"/>
    <w:basedOn w:val="DefaultParagraphFont"/>
    <w:link w:val="CommentText"/>
    <w:rsid w:val="00C93987"/>
  </w:style>
  <w:style w:type="paragraph" w:styleId="CommentSubject">
    <w:name w:val="annotation subject"/>
    <w:basedOn w:val="CommentText"/>
    <w:next w:val="CommentText"/>
    <w:link w:val="CommentSubjectChar"/>
    <w:rsid w:val="00C93987"/>
    <w:rPr>
      <w:b/>
      <w:bCs/>
    </w:rPr>
  </w:style>
  <w:style w:type="character" w:customStyle="1" w:styleId="CommentSubjectChar">
    <w:name w:val="Comment Subject Char"/>
    <w:basedOn w:val="CommentTextChar"/>
    <w:link w:val="CommentSubject"/>
    <w:rsid w:val="00C93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3483">
      <w:bodyDiv w:val="1"/>
      <w:marLeft w:val="0"/>
      <w:marRight w:val="0"/>
      <w:marTop w:val="0"/>
      <w:marBottom w:val="0"/>
      <w:divBdr>
        <w:top w:val="none" w:sz="0" w:space="0" w:color="auto"/>
        <w:left w:val="none" w:sz="0" w:space="0" w:color="auto"/>
        <w:bottom w:val="none" w:sz="0" w:space="0" w:color="auto"/>
        <w:right w:val="none" w:sz="0" w:space="0" w:color="auto"/>
      </w:divBdr>
    </w:div>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 w:id="1833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7A6C-FEA1-40E8-8614-1B316581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2</TotalTime>
  <Pages>2</Pages>
  <Words>331</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2260</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Sharon Reid - DBS</cp:lastModifiedBy>
  <cp:revision>4</cp:revision>
  <cp:lastPrinted>2019-11-18T16:58:00Z</cp:lastPrinted>
  <dcterms:created xsi:type="dcterms:W3CDTF">2019-11-29T16:45:00Z</dcterms:created>
  <dcterms:modified xsi:type="dcterms:W3CDTF">2019-12-06T11:01:00Z</dcterms:modified>
</cp:coreProperties>
</file>